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53" w:rsidRDefault="007E08C8" w:rsidP="00CE0D53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4772025" cy="2705100"/>
            <wp:effectExtent l="19050" t="0" r="9525" b="0"/>
            <wp:docPr id="1" name="Рисунок 1" descr="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D53" w:rsidRPr="00CE0D53" w:rsidRDefault="00CE0D53" w:rsidP="00B31BE8">
      <w:pPr>
        <w:spacing w:after="0"/>
        <w:jc w:val="center"/>
        <w:rPr>
          <w:rFonts w:ascii="Times New Roman" w:hAnsi="Times New Roman"/>
          <w:b/>
        </w:rPr>
      </w:pPr>
    </w:p>
    <w:p w:rsidR="00AB5D87" w:rsidRPr="00FE5395" w:rsidRDefault="00AB5D87" w:rsidP="00AB5D87">
      <w:pPr>
        <w:spacing w:after="0"/>
        <w:jc w:val="center"/>
        <w:rPr>
          <w:rFonts w:ascii="Times New Roman" w:hAnsi="Times New Roman"/>
          <w:sz w:val="48"/>
          <w:u w:val="single"/>
        </w:rPr>
      </w:pPr>
      <w:r>
        <w:rPr>
          <w:rFonts w:ascii="Times New Roman" w:hAnsi="Times New Roman"/>
          <w:b/>
          <w:sz w:val="48"/>
          <w:u w:val="single"/>
        </w:rPr>
        <w:t>31 день</w:t>
      </w:r>
      <w:r>
        <w:rPr>
          <w:rFonts w:ascii="Times New Roman" w:hAnsi="Times New Roman"/>
          <w:sz w:val="48"/>
          <w:u w:val="single"/>
        </w:rPr>
        <w:t xml:space="preserve"> до Дня ПОБЕДЫ</w:t>
      </w:r>
      <w:r w:rsidRPr="00FE5395">
        <w:rPr>
          <w:rFonts w:ascii="Times New Roman" w:hAnsi="Times New Roman"/>
          <w:sz w:val="48"/>
          <w:u w:val="single"/>
        </w:rPr>
        <w:t>!</w:t>
      </w:r>
    </w:p>
    <w:p w:rsidR="00AB5D87" w:rsidRDefault="00AB5D87" w:rsidP="007E08C8">
      <w:pPr>
        <w:spacing w:after="0"/>
        <w:jc w:val="center"/>
        <w:rPr>
          <w:rFonts w:ascii="Times New Roman" w:hAnsi="Times New Roman"/>
          <w:b/>
          <w:color w:val="FF0000"/>
          <w:sz w:val="48"/>
        </w:rPr>
      </w:pPr>
      <w:r>
        <w:rPr>
          <w:rFonts w:ascii="Times New Roman" w:hAnsi="Times New Roman"/>
          <w:b/>
          <w:color w:val="FF0000"/>
          <w:sz w:val="48"/>
        </w:rPr>
        <w:t>8 апреля</w:t>
      </w:r>
      <w:r w:rsidRPr="00FE5395">
        <w:rPr>
          <w:rFonts w:ascii="Times New Roman" w:hAnsi="Times New Roman"/>
          <w:b/>
          <w:color w:val="FF0000"/>
          <w:sz w:val="48"/>
        </w:rPr>
        <w:t>.</w:t>
      </w:r>
    </w:p>
    <w:p w:rsidR="00B56E49" w:rsidRPr="005C5E83" w:rsidRDefault="00B56E49" w:rsidP="00B56E49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8 апреля 1942</w:t>
      </w:r>
      <w:r w:rsidRPr="002B117D">
        <w:rPr>
          <w:b/>
          <w:color w:val="000000"/>
          <w:sz w:val="30"/>
          <w:szCs w:val="30"/>
        </w:rPr>
        <w:t>г:</w:t>
      </w:r>
    </w:p>
    <w:p w:rsidR="00B56E49" w:rsidRPr="005C5E83" w:rsidRDefault="00B56E49" w:rsidP="00B56E49">
      <w:pPr>
        <w:pStyle w:val="a6"/>
        <w:numPr>
          <w:ilvl w:val="0"/>
          <w:numId w:val="1"/>
        </w:numPr>
        <w:spacing w:after="0"/>
        <w:jc w:val="both"/>
        <w:rPr>
          <w:color w:val="000000"/>
          <w:sz w:val="30"/>
          <w:szCs w:val="30"/>
        </w:rPr>
      </w:pPr>
      <w:proofErr w:type="spellStart"/>
      <w:r w:rsidRPr="005C5E83">
        <w:rPr>
          <w:b/>
          <w:color w:val="000000"/>
          <w:sz w:val="30"/>
          <w:szCs w:val="30"/>
        </w:rPr>
        <w:t>Волховский</w:t>
      </w:r>
      <w:proofErr w:type="spellEnd"/>
      <w:r w:rsidRPr="005C5E83">
        <w:rPr>
          <w:b/>
          <w:color w:val="000000"/>
          <w:sz w:val="30"/>
          <w:szCs w:val="30"/>
        </w:rPr>
        <w:t xml:space="preserve"> фронт. </w:t>
      </w:r>
      <w:proofErr w:type="spellStart"/>
      <w:r w:rsidRPr="005C5E83">
        <w:rPr>
          <w:b/>
          <w:color w:val="000000"/>
          <w:sz w:val="30"/>
          <w:szCs w:val="30"/>
        </w:rPr>
        <w:t>Любанская</w:t>
      </w:r>
      <w:proofErr w:type="spellEnd"/>
      <w:r w:rsidRPr="005C5E83">
        <w:rPr>
          <w:b/>
          <w:color w:val="000000"/>
          <w:sz w:val="30"/>
          <w:szCs w:val="30"/>
        </w:rPr>
        <w:t xml:space="preserve"> операция.</w:t>
      </w:r>
      <w:r w:rsidRPr="005C5E83">
        <w:rPr>
          <w:color w:val="000000"/>
          <w:sz w:val="30"/>
          <w:szCs w:val="30"/>
        </w:rPr>
        <w:t xml:space="preserve"> Части 59-й и 52-й армий вели бои по ликвидации противника северо-западнее и юго-западнее Спасской </w:t>
      </w:r>
      <w:proofErr w:type="spellStart"/>
      <w:r w:rsidRPr="005C5E83">
        <w:rPr>
          <w:color w:val="000000"/>
          <w:sz w:val="30"/>
          <w:szCs w:val="30"/>
        </w:rPr>
        <w:t>Полисти</w:t>
      </w:r>
      <w:proofErr w:type="spellEnd"/>
      <w:r w:rsidRPr="005C5E83">
        <w:rPr>
          <w:color w:val="000000"/>
          <w:sz w:val="30"/>
          <w:szCs w:val="30"/>
        </w:rPr>
        <w:t xml:space="preserve"> и северо-западнее </w:t>
      </w:r>
      <w:proofErr w:type="spellStart"/>
      <w:r w:rsidRPr="005C5E83">
        <w:rPr>
          <w:color w:val="000000"/>
          <w:sz w:val="30"/>
          <w:szCs w:val="30"/>
        </w:rPr>
        <w:t>Теремца-Курляндского</w:t>
      </w:r>
      <w:proofErr w:type="spellEnd"/>
      <w:r w:rsidRPr="005C5E83">
        <w:rPr>
          <w:color w:val="000000"/>
          <w:sz w:val="30"/>
          <w:szCs w:val="30"/>
        </w:rPr>
        <w:t xml:space="preserve">. </w:t>
      </w:r>
    </w:p>
    <w:p w:rsidR="00B56E49" w:rsidRPr="005C5E83" w:rsidRDefault="00B56E49" w:rsidP="00B56E49">
      <w:pPr>
        <w:pStyle w:val="a6"/>
        <w:spacing w:before="0" w:beforeAutospacing="0" w:after="0" w:afterAutospacing="0"/>
        <w:ind w:left="502"/>
        <w:jc w:val="both"/>
        <w:rPr>
          <w:color w:val="000000"/>
          <w:sz w:val="8"/>
          <w:szCs w:val="30"/>
        </w:rPr>
      </w:pPr>
    </w:p>
    <w:p w:rsidR="00B56E49" w:rsidRDefault="00B56E49" w:rsidP="00B56E4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C5E83">
        <w:rPr>
          <w:b/>
          <w:color w:val="000000"/>
          <w:sz w:val="30"/>
          <w:szCs w:val="30"/>
        </w:rPr>
        <w:t xml:space="preserve">Северо-Западный фронт. </w:t>
      </w:r>
      <w:proofErr w:type="spellStart"/>
      <w:r w:rsidRPr="005C5E83">
        <w:rPr>
          <w:b/>
          <w:color w:val="000000"/>
          <w:sz w:val="30"/>
          <w:szCs w:val="30"/>
        </w:rPr>
        <w:t>Демянская</w:t>
      </w:r>
      <w:proofErr w:type="spellEnd"/>
      <w:r w:rsidRPr="005C5E83">
        <w:rPr>
          <w:b/>
          <w:color w:val="000000"/>
          <w:sz w:val="30"/>
          <w:szCs w:val="30"/>
        </w:rPr>
        <w:t xml:space="preserve"> операция.</w:t>
      </w:r>
      <w:r w:rsidRPr="005C5E83">
        <w:rPr>
          <w:color w:val="000000"/>
          <w:sz w:val="30"/>
          <w:szCs w:val="30"/>
        </w:rPr>
        <w:t xml:space="preserve"> Войска фронта силами 11-й и 1-й Ударной армий отражали атаки группы «</w:t>
      </w:r>
      <w:proofErr w:type="spellStart"/>
      <w:r w:rsidRPr="005C5E83">
        <w:rPr>
          <w:color w:val="000000"/>
          <w:sz w:val="30"/>
          <w:szCs w:val="30"/>
        </w:rPr>
        <w:t>Зейдлиц</w:t>
      </w:r>
      <w:proofErr w:type="spellEnd"/>
      <w:r w:rsidRPr="005C5E83">
        <w:rPr>
          <w:color w:val="000000"/>
          <w:sz w:val="30"/>
          <w:szCs w:val="30"/>
        </w:rPr>
        <w:t>» в районе населённых пунктов Борисово, Большие Горбы, Онуфриево и Великое Село.</w:t>
      </w:r>
    </w:p>
    <w:p w:rsidR="00B56E49" w:rsidRDefault="00B56E49" w:rsidP="00B56E49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56E49" w:rsidRDefault="00B56E49" w:rsidP="00B56E49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 xml:space="preserve">8 апреля </w:t>
      </w:r>
      <w:r w:rsidRPr="00494B97">
        <w:rPr>
          <w:b/>
          <w:color w:val="000000"/>
          <w:sz w:val="30"/>
          <w:szCs w:val="30"/>
        </w:rPr>
        <w:t>1943г:</w:t>
      </w:r>
    </w:p>
    <w:p w:rsidR="00B56E49" w:rsidRPr="005C5E83" w:rsidRDefault="00B56E49" w:rsidP="00B56E49">
      <w:pPr>
        <w:pStyle w:val="a6"/>
        <w:numPr>
          <w:ilvl w:val="0"/>
          <w:numId w:val="4"/>
        </w:numPr>
        <w:spacing w:after="0"/>
        <w:jc w:val="both"/>
        <w:rPr>
          <w:color w:val="000000"/>
          <w:sz w:val="30"/>
          <w:szCs w:val="30"/>
        </w:rPr>
      </w:pPr>
      <w:r w:rsidRPr="005C5E83">
        <w:rPr>
          <w:b/>
          <w:color w:val="000000"/>
          <w:sz w:val="30"/>
          <w:szCs w:val="30"/>
        </w:rPr>
        <w:t>Воронежский фронт.</w:t>
      </w:r>
      <w:r w:rsidRPr="005C5E83">
        <w:rPr>
          <w:color w:val="000000"/>
          <w:sz w:val="30"/>
          <w:szCs w:val="30"/>
        </w:rPr>
        <w:t xml:space="preserve"> Проанализировав сведения о положении войск противника в районе Орла, Сум, Белгорода и Харькова первый заместитель Верховного Главнокомандующего, Маршал Советского Союза Г. К. Жуков представил Верховному Главнокомандующему следующий доклад: </w:t>
      </w:r>
    </w:p>
    <w:p w:rsidR="00B56E49" w:rsidRPr="005C5E83" w:rsidRDefault="00B56E49" w:rsidP="00B56E49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5C5E83">
        <w:rPr>
          <w:color w:val="000000"/>
          <w:sz w:val="30"/>
          <w:szCs w:val="30"/>
        </w:rPr>
        <w:t xml:space="preserve">«Товарищу Васильеву (псевдоним – И.В. Сталина – прим. сост.). 5 ч. 30 мин. 8 апреля 1943 г. Докладываю своё мнение о возможных действиях противника весной и летом 1943 года и соображения о наших оборонительных боях на ближайший период. </w:t>
      </w:r>
    </w:p>
    <w:p w:rsidR="00B56E49" w:rsidRDefault="00B56E49" w:rsidP="00B56E49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5C5E83">
        <w:rPr>
          <w:color w:val="000000"/>
          <w:sz w:val="30"/>
          <w:szCs w:val="30"/>
        </w:rPr>
        <w:t>Ввиду ограниченности крупных резервов противник вынужден будет весной и в первой половине лета 1943 года развернуть свои наступательные действия на более узком фронте и решать задачу строго по этапам, имея основной целью кампании захват Москв</w:t>
      </w:r>
      <w:r>
        <w:rPr>
          <w:color w:val="000000"/>
          <w:sz w:val="30"/>
          <w:szCs w:val="30"/>
        </w:rPr>
        <w:t>ы. ……</w:t>
      </w:r>
    </w:p>
    <w:p w:rsidR="00B56E49" w:rsidRPr="005C5E83" w:rsidRDefault="00B56E49" w:rsidP="00B56E49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5C5E83">
        <w:rPr>
          <w:color w:val="000000"/>
          <w:sz w:val="30"/>
          <w:szCs w:val="30"/>
        </w:rPr>
        <w:lastRenderedPageBreak/>
        <w:t xml:space="preserve">Следует ожидать, что противник в этом году основную ставку при наступательных действиях будет делать на свои танковые дивизии и авиацию, так как его пехота сейчас значительно слабее подготовлена к наступательным действиям, чем в прошлом году. В настоящее время перед Центральным и Воронежским фронтами противник имеет до 12 танковых дивизий </w:t>
      </w:r>
      <w:r>
        <w:rPr>
          <w:color w:val="000000"/>
          <w:sz w:val="30"/>
          <w:szCs w:val="30"/>
        </w:rPr>
        <w:t>и, подтянув с других участков 3-</w:t>
      </w:r>
      <w:r w:rsidRPr="005C5E83">
        <w:rPr>
          <w:color w:val="000000"/>
          <w:sz w:val="30"/>
          <w:szCs w:val="30"/>
        </w:rPr>
        <w:t xml:space="preserve">4 танковые дивизии, может бросить против </w:t>
      </w:r>
      <w:r>
        <w:rPr>
          <w:color w:val="000000"/>
          <w:sz w:val="30"/>
          <w:szCs w:val="30"/>
        </w:rPr>
        <w:t>нашей курской группировки до 15-</w:t>
      </w:r>
      <w:r w:rsidRPr="005C5E83">
        <w:rPr>
          <w:color w:val="000000"/>
          <w:sz w:val="30"/>
          <w:szCs w:val="30"/>
        </w:rPr>
        <w:t xml:space="preserve">16 танковых дивизий общей численностью до 2500 танков. </w:t>
      </w:r>
    </w:p>
    <w:p w:rsidR="00B56E49" w:rsidRDefault="00B56E49" w:rsidP="00B56E49">
      <w:pPr>
        <w:pStyle w:val="a6"/>
        <w:spacing w:after="0"/>
        <w:ind w:left="502"/>
        <w:jc w:val="both"/>
        <w:rPr>
          <w:color w:val="000000"/>
          <w:sz w:val="30"/>
          <w:szCs w:val="30"/>
        </w:rPr>
      </w:pPr>
      <w:r w:rsidRPr="005C5E83">
        <w:rPr>
          <w:color w:val="000000"/>
          <w:sz w:val="30"/>
          <w:szCs w:val="30"/>
        </w:rPr>
        <w:t>Переход наших войск в наступление в ближайшие дни с целью упреждения противника считаю нецелесообразным. Лучше будет, если мы измотаем противника на нашей обороне, выбьем его танки, а затем, введя све</w:t>
      </w:r>
      <w:r>
        <w:rPr>
          <w:color w:val="000000"/>
          <w:sz w:val="30"/>
          <w:szCs w:val="30"/>
        </w:rPr>
        <w:t xml:space="preserve">жие резервы, переходом в общее </w:t>
      </w:r>
      <w:r w:rsidRPr="005C5E83">
        <w:rPr>
          <w:color w:val="000000"/>
          <w:sz w:val="30"/>
          <w:szCs w:val="30"/>
        </w:rPr>
        <w:t>наступление окончательно добьем основную группировку противника».</w:t>
      </w:r>
    </w:p>
    <w:p w:rsidR="00B56E49" w:rsidRDefault="00B56E49" w:rsidP="00B56E49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апреля</w:t>
      </w:r>
      <w:r w:rsidRPr="00494B97">
        <w:rPr>
          <w:b/>
          <w:color w:val="000000"/>
          <w:sz w:val="30"/>
          <w:szCs w:val="30"/>
        </w:rPr>
        <w:t xml:space="preserve"> 1944г:</w:t>
      </w:r>
    </w:p>
    <w:p w:rsidR="00B56E49" w:rsidRPr="009A07D0" w:rsidRDefault="00B56E49" w:rsidP="00B56E49">
      <w:pPr>
        <w:pStyle w:val="a6"/>
        <w:spacing w:before="0" w:beforeAutospacing="0" w:after="0" w:afterAutospacing="0"/>
        <w:ind w:left="502"/>
        <w:jc w:val="both"/>
        <w:rPr>
          <w:b/>
          <w:color w:val="000000"/>
          <w:sz w:val="30"/>
          <w:szCs w:val="30"/>
        </w:rPr>
      </w:pPr>
    </w:p>
    <w:p w:rsidR="00B56E49" w:rsidRDefault="00B56E49" w:rsidP="00B56E4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C5E83">
        <w:rPr>
          <w:b/>
          <w:color w:val="000000"/>
          <w:sz w:val="30"/>
          <w:szCs w:val="30"/>
        </w:rPr>
        <w:t>Ленинградский фронт. Псковская операция.</w:t>
      </w:r>
      <w:r w:rsidRPr="005C5E83">
        <w:rPr>
          <w:color w:val="000000"/>
          <w:sz w:val="30"/>
          <w:szCs w:val="30"/>
        </w:rPr>
        <w:t xml:space="preserve"> Войска фронта, действовавшие на нарвском направлении, отразили 4 контратаки противника, предпринятые им из районов Липу, западнее высоты с отметкой 32,2 и из леса южнее </w:t>
      </w:r>
      <w:proofErr w:type="spellStart"/>
      <w:r w:rsidRPr="005C5E83">
        <w:rPr>
          <w:color w:val="000000"/>
          <w:sz w:val="30"/>
          <w:szCs w:val="30"/>
        </w:rPr>
        <w:t>Соокюла</w:t>
      </w:r>
      <w:proofErr w:type="spellEnd"/>
      <w:r w:rsidRPr="005C5E83">
        <w:rPr>
          <w:color w:val="000000"/>
          <w:sz w:val="30"/>
          <w:szCs w:val="30"/>
        </w:rPr>
        <w:t xml:space="preserve"> силами до батальона пехоты с танками.</w:t>
      </w:r>
    </w:p>
    <w:p w:rsidR="00B56E49" w:rsidRDefault="00B56E49" w:rsidP="00B56E49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</w:p>
    <w:p w:rsidR="00B56E49" w:rsidRDefault="00B56E49" w:rsidP="00B56E49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C5E83">
        <w:rPr>
          <w:color w:val="000000"/>
          <w:sz w:val="30"/>
          <w:szCs w:val="30"/>
        </w:rPr>
        <w:t xml:space="preserve">На псковско-островском направлении соединения 67-й и 54-й армий, перейдя в наступление, встретив сильный огонь врага и его контратаки, вели бои на прежних рубежах. </w:t>
      </w:r>
    </w:p>
    <w:p w:rsidR="00B56E49" w:rsidRPr="005C5E83" w:rsidRDefault="00B56E49" w:rsidP="00B56E49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56E49" w:rsidRPr="005C5E83" w:rsidRDefault="00B56E49" w:rsidP="00B56E49">
      <w:pPr>
        <w:pStyle w:val="a6"/>
        <w:spacing w:before="0" w:beforeAutospacing="0" w:after="0" w:afterAutospacing="0"/>
        <w:ind w:left="502"/>
        <w:jc w:val="both"/>
        <w:rPr>
          <w:color w:val="000000"/>
          <w:sz w:val="30"/>
          <w:szCs w:val="30"/>
        </w:rPr>
      </w:pPr>
      <w:r w:rsidRPr="005C5E83">
        <w:rPr>
          <w:color w:val="000000"/>
          <w:sz w:val="30"/>
          <w:szCs w:val="30"/>
        </w:rPr>
        <w:t>В течение дня войска фронта потеряли 1045 человек убитыми и 3808 человек ранеными.</w:t>
      </w:r>
    </w:p>
    <w:p w:rsidR="00B56E49" w:rsidRDefault="00B56E49" w:rsidP="00B56E49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56E49" w:rsidRPr="009A07D0" w:rsidRDefault="00B56E49" w:rsidP="00B56E49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8</w:t>
      </w:r>
      <w:r w:rsidRPr="009A07D0">
        <w:rPr>
          <w:b/>
          <w:color w:val="000000"/>
          <w:sz w:val="30"/>
          <w:szCs w:val="30"/>
        </w:rPr>
        <w:t xml:space="preserve"> апреля 1945г:</w:t>
      </w:r>
    </w:p>
    <w:p w:rsidR="00B56E49" w:rsidRPr="004124A5" w:rsidRDefault="00B56E49" w:rsidP="00B56E49">
      <w:pPr>
        <w:pStyle w:val="a6"/>
        <w:spacing w:before="0" w:beforeAutospacing="0" w:after="0" w:afterAutospacing="0"/>
        <w:jc w:val="both"/>
        <w:rPr>
          <w:b/>
          <w:color w:val="000000"/>
          <w:sz w:val="30"/>
          <w:szCs w:val="30"/>
        </w:rPr>
      </w:pPr>
    </w:p>
    <w:p w:rsidR="00B56E49" w:rsidRPr="00B56E49" w:rsidRDefault="00B56E49" w:rsidP="00B56E49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5C5E83">
        <w:rPr>
          <w:b/>
          <w:color w:val="000000"/>
          <w:sz w:val="30"/>
          <w:szCs w:val="30"/>
        </w:rPr>
        <w:t>Венская операция.</w:t>
      </w:r>
      <w:r w:rsidRPr="005C5E83">
        <w:rPr>
          <w:color w:val="000000"/>
          <w:sz w:val="30"/>
          <w:szCs w:val="30"/>
        </w:rPr>
        <w:t xml:space="preserve"> Корабли Дунайской военной флотилии высадили восточнее Вены в районе Орт, </w:t>
      </w:r>
      <w:proofErr w:type="spellStart"/>
      <w:r w:rsidRPr="005C5E83">
        <w:rPr>
          <w:color w:val="000000"/>
          <w:sz w:val="30"/>
          <w:szCs w:val="30"/>
        </w:rPr>
        <w:t>Маннсдорф</w:t>
      </w:r>
      <w:proofErr w:type="spellEnd"/>
      <w:r w:rsidRPr="005C5E83">
        <w:rPr>
          <w:color w:val="000000"/>
          <w:sz w:val="30"/>
          <w:szCs w:val="30"/>
        </w:rPr>
        <w:t xml:space="preserve"> десант в составе стрелкового полка, который способствовал быстрому продвижению 46-й армии 2-го Украинского фронта к Вене.</w:t>
      </w:r>
    </w:p>
    <w:p w:rsidR="00B56E49" w:rsidRDefault="00B56E49" w:rsidP="00B56E49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56E49" w:rsidRDefault="00B56E49" w:rsidP="00B56E49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B56E49" w:rsidRPr="00DF206A" w:rsidRDefault="00B56E49" w:rsidP="00B56E49">
      <w:pPr>
        <w:pStyle w:val="a6"/>
        <w:spacing w:before="0" w:beforeAutospacing="0" w:after="0" w:afterAutospacing="0"/>
        <w:jc w:val="both"/>
        <w:rPr>
          <w:color w:val="000000"/>
          <w:sz w:val="30"/>
          <w:szCs w:val="30"/>
        </w:rPr>
      </w:pPr>
    </w:p>
    <w:p w:rsidR="00DF206A" w:rsidRDefault="00DF206A" w:rsidP="00DF206A">
      <w:pPr>
        <w:pStyle w:val="a6"/>
        <w:numPr>
          <w:ilvl w:val="0"/>
          <w:numId w:val="12"/>
        </w:numPr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>Мы помним!</w:t>
      </w:r>
    </w:p>
    <w:p w:rsidR="0036773A" w:rsidRDefault="00DF206A" w:rsidP="00DF206A">
      <w:pPr>
        <w:pStyle w:val="a6"/>
        <w:numPr>
          <w:ilvl w:val="0"/>
          <w:numId w:val="12"/>
        </w:numPr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 xml:space="preserve">Мы гордимся!   </w:t>
      </w:r>
    </w:p>
    <w:p w:rsidR="00CE0D53" w:rsidRPr="00C222FD" w:rsidRDefault="00DF206A" w:rsidP="00C222FD">
      <w:pPr>
        <w:pStyle w:val="a6"/>
        <w:contextualSpacing/>
        <w:jc w:val="right"/>
        <w:rPr>
          <w:rFonts w:ascii="Century Gothic" w:hAnsi="Century Gothic"/>
          <w:b/>
          <w:color w:val="FF0000"/>
          <w:sz w:val="40"/>
        </w:rPr>
      </w:pPr>
      <w:r>
        <w:rPr>
          <w:rFonts w:ascii="Century Gothic" w:hAnsi="Century Gothic"/>
          <w:b/>
          <w:color w:val="FF0000"/>
          <w:sz w:val="40"/>
        </w:rPr>
        <w:t xml:space="preserve">                                                     </w:t>
      </w:r>
      <w:r w:rsidR="004124A5">
        <w:rPr>
          <w:rFonts w:ascii="Century Gothic" w:hAnsi="Century Gothic"/>
          <w:b/>
          <w:color w:val="FF0000"/>
          <w:sz w:val="40"/>
        </w:rPr>
        <w:t xml:space="preserve">                                                      </w:t>
      </w:r>
      <w:r w:rsidR="004E6E4B">
        <w:rPr>
          <w:rFonts w:ascii="Century Gothic" w:hAnsi="Century Gothic"/>
          <w:b/>
          <w:color w:val="FF0000"/>
          <w:sz w:val="40"/>
        </w:rPr>
        <w:t xml:space="preserve">  </w:t>
      </w:r>
    </w:p>
    <w:sectPr w:rsidR="00CE0D53" w:rsidRPr="00C222FD" w:rsidSect="0046165E">
      <w:pgSz w:w="11906" w:h="16838"/>
      <w:pgMar w:top="851" w:right="849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298_"/>
      </v:shape>
    </w:pict>
  </w:numPicBullet>
  <w:abstractNum w:abstractNumId="0">
    <w:nsid w:val="01E140CB"/>
    <w:multiLevelType w:val="hybridMultilevel"/>
    <w:tmpl w:val="E47CE3BE"/>
    <w:lvl w:ilvl="0" w:tplc="8DB4C6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3238"/>
    <w:multiLevelType w:val="hybridMultilevel"/>
    <w:tmpl w:val="93D82F2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810D5E"/>
    <w:multiLevelType w:val="hybridMultilevel"/>
    <w:tmpl w:val="69DEE40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65660"/>
    <w:multiLevelType w:val="hybridMultilevel"/>
    <w:tmpl w:val="06506B80"/>
    <w:lvl w:ilvl="0" w:tplc="776CE9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B40BD"/>
    <w:multiLevelType w:val="hybridMultilevel"/>
    <w:tmpl w:val="9BD491CC"/>
    <w:lvl w:ilvl="0" w:tplc="D7BE26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D1B33"/>
    <w:multiLevelType w:val="hybridMultilevel"/>
    <w:tmpl w:val="446C52CE"/>
    <w:lvl w:ilvl="0" w:tplc="51FA54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D7598"/>
    <w:multiLevelType w:val="hybridMultilevel"/>
    <w:tmpl w:val="B2CAA7BA"/>
    <w:lvl w:ilvl="0" w:tplc="0AB8786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54934"/>
    <w:multiLevelType w:val="hybridMultilevel"/>
    <w:tmpl w:val="819A5080"/>
    <w:lvl w:ilvl="0" w:tplc="731A4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46203"/>
    <w:multiLevelType w:val="hybridMultilevel"/>
    <w:tmpl w:val="69567FDE"/>
    <w:lvl w:ilvl="0" w:tplc="BBE4A190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85D59C9"/>
    <w:multiLevelType w:val="hybridMultilevel"/>
    <w:tmpl w:val="719E50CE"/>
    <w:lvl w:ilvl="0" w:tplc="D0E201B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3097A"/>
    <w:multiLevelType w:val="hybridMultilevel"/>
    <w:tmpl w:val="EDE4E67C"/>
    <w:lvl w:ilvl="0" w:tplc="F8C65D8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2186"/>
    <w:multiLevelType w:val="hybridMultilevel"/>
    <w:tmpl w:val="330A8D5C"/>
    <w:lvl w:ilvl="0" w:tplc="BBE4A190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7EF1301C"/>
    <w:multiLevelType w:val="hybridMultilevel"/>
    <w:tmpl w:val="B6EAC0E8"/>
    <w:lvl w:ilvl="0" w:tplc="5C523DD6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0"/>
  </w:num>
  <w:num w:numId="12">
    <w:abstractNumId w:val="8"/>
  </w:num>
  <w:num w:numId="13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7B"/>
    <w:rsid w:val="00046DCC"/>
    <w:rsid w:val="00065B8E"/>
    <w:rsid w:val="0008355A"/>
    <w:rsid w:val="000A55C0"/>
    <w:rsid w:val="000C6887"/>
    <w:rsid w:val="00114EDF"/>
    <w:rsid w:val="00143FDD"/>
    <w:rsid w:val="0014453F"/>
    <w:rsid w:val="001509EB"/>
    <w:rsid w:val="001902BD"/>
    <w:rsid w:val="00196D08"/>
    <w:rsid w:val="001B0E0D"/>
    <w:rsid w:val="001B598F"/>
    <w:rsid w:val="001C2AA7"/>
    <w:rsid w:val="001C56AC"/>
    <w:rsid w:val="001D1F25"/>
    <w:rsid w:val="0020601D"/>
    <w:rsid w:val="00235E44"/>
    <w:rsid w:val="00266B81"/>
    <w:rsid w:val="00270C2B"/>
    <w:rsid w:val="00281A7B"/>
    <w:rsid w:val="00286A58"/>
    <w:rsid w:val="002A568B"/>
    <w:rsid w:val="002B117D"/>
    <w:rsid w:val="002B5E4C"/>
    <w:rsid w:val="002C4429"/>
    <w:rsid w:val="00320D66"/>
    <w:rsid w:val="00334158"/>
    <w:rsid w:val="0033624F"/>
    <w:rsid w:val="00351900"/>
    <w:rsid w:val="0036773A"/>
    <w:rsid w:val="0038447B"/>
    <w:rsid w:val="00385B3B"/>
    <w:rsid w:val="003D1ED2"/>
    <w:rsid w:val="003E0634"/>
    <w:rsid w:val="004124A5"/>
    <w:rsid w:val="0046165E"/>
    <w:rsid w:val="00494B97"/>
    <w:rsid w:val="004E6E4B"/>
    <w:rsid w:val="004F67A1"/>
    <w:rsid w:val="00506950"/>
    <w:rsid w:val="005C552F"/>
    <w:rsid w:val="005E640B"/>
    <w:rsid w:val="005F119A"/>
    <w:rsid w:val="00604FDC"/>
    <w:rsid w:val="006207BA"/>
    <w:rsid w:val="00632B52"/>
    <w:rsid w:val="00664482"/>
    <w:rsid w:val="0068466D"/>
    <w:rsid w:val="00687E0E"/>
    <w:rsid w:val="006D47B6"/>
    <w:rsid w:val="006E37D6"/>
    <w:rsid w:val="007013FB"/>
    <w:rsid w:val="00743183"/>
    <w:rsid w:val="007648EF"/>
    <w:rsid w:val="007A4C5C"/>
    <w:rsid w:val="007E0612"/>
    <w:rsid w:val="007E08C8"/>
    <w:rsid w:val="007F5CF2"/>
    <w:rsid w:val="008175BF"/>
    <w:rsid w:val="0082789F"/>
    <w:rsid w:val="0085389F"/>
    <w:rsid w:val="008619EE"/>
    <w:rsid w:val="00861D56"/>
    <w:rsid w:val="00874CFA"/>
    <w:rsid w:val="0089363A"/>
    <w:rsid w:val="008A2BFC"/>
    <w:rsid w:val="008A5495"/>
    <w:rsid w:val="008B1220"/>
    <w:rsid w:val="008B1A2D"/>
    <w:rsid w:val="008B70D9"/>
    <w:rsid w:val="0091471B"/>
    <w:rsid w:val="00945859"/>
    <w:rsid w:val="0096554A"/>
    <w:rsid w:val="00992926"/>
    <w:rsid w:val="00996E4E"/>
    <w:rsid w:val="009A3B76"/>
    <w:rsid w:val="009B27E2"/>
    <w:rsid w:val="009E5579"/>
    <w:rsid w:val="009F3A4C"/>
    <w:rsid w:val="00A13E23"/>
    <w:rsid w:val="00A30D08"/>
    <w:rsid w:val="00AA651A"/>
    <w:rsid w:val="00AB5D87"/>
    <w:rsid w:val="00AD2CA0"/>
    <w:rsid w:val="00AD6AE2"/>
    <w:rsid w:val="00AE7AA0"/>
    <w:rsid w:val="00B24FCB"/>
    <w:rsid w:val="00B26CAF"/>
    <w:rsid w:val="00B31BE8"/>
    <w:rsid w:val="00B33004"/>
    <w:rsid w:val="00B41237"/>
    <w:rsid w:val="00B42F64"/>
    <w:rsid w:val="00B56E49"/>
    <w:rsid w:val="00B64954"/>
    <w:rsid w:val="00BD6E0D"/>
    <w:rsid w:val="00BE681E"/>
    <w:rsid w:val="00BF4891"/>
    <w:rsid w:val="00C21C0F"/>
    <w:rsid w:val="00C222FD"/>
    <w:rsid w:val="00C36C37"/>
    <w:rsid w:val="00C42EB4"/>
    <w:rsid w:val="00C565AC"/>
    <w:rsid w:val="00C80FB7"/>
    <w:rsid w:val="00C973EB"/>
    <w:rsid w:val="00CD0F74"/>
    <w:rsid w:val="00CE0D53"/>
    <w:rsid w:val="00CE7332"/>
    <w:rsid w:val="00CF2B19"/>
    <w:rsid w:val="00D1320F"/>
    <w:rsid w:val="00D35E39"/>
    <w:rsid w:val="00D7465E"/>
    <w:rsid w:val="00DA09BC"/>
    <w:rsid w:val="00DB211B"/>
    <w:rsid w:val="00DD5704"/>
    <w:rsid w:val="00DF206A"/>
    <w:rsid w:val="00E6053C"/>
    <w:rsid w:val="00E64B93"/>
    <w:rsid w:val="00E74FFC"/>
    <w:rsid w:val="00E800A4"/>
    <w:rsid w:val="00E93D6B"/>
    <w:rsid w:val="00EB71DF"/>
    <w:rsid w:val="00EC496C"/>
    <w:rsid w:val="00EC6ACA"/>
    <w:rsid w:val="00F5140A"/>
    <w:rsid w:val="00F7386D"/>
    <w:rsid w:val="00F830FD"/>
    <w:rsid w:val="00FA1068"/>
    <w:rsid w:val="00FD23BF"/>
    <w:rsid w:val="00FD6136"/>
    <w:rsid w:val="00FE0845"/>
    <w:rsid w:val="00FE2DA7"/>
    <w:rsid w:val="00FE5395"/>
    <w:rsid w:val="00FF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D5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E0D5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D5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F48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B5D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7</cp:revision>
  <cp:lastPrinted>2020-02-09T20:20:00Z</cp:lastPrinted>
  <dcterms:created xsi:type="dcterms:W3CDTF">2020-04-08T12:24:00Z</dcterms:created>
  <dcterms:modified xsi:type="dcterms:W3CDTF">2020-04-08T13:09:00Z</dcterms:modified>
</cp:coreProperties>
</file>