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C3C7" w14:textId="3D8922AC" w:rsidR="00450B31" w:rsidRPr="00450B31" w:rsidRDefault="00450B31" w:rsidP="00450B3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0B31">
        <w:rPr>
          <w:rFonts w:ascii="Times New Roman" w:hAnsi="Times New Roman" w:cs="Times New Roman"/>
          <w:sz w:val="20"/>
          <w:szCs w:val="20"/>
        </w:rPr>
        <w:t>Приложение 1 к Методическим рекомендаци</w:t>
      </w:r>
      <w:r w:rsidR="00D17A9B">
        <w:rPr>
          <w:rFonts w:ascii="Times New Roman" w:hAnsi="Times New Roman" w:cs="Times New Roman"/>
          <w:sz w:val="20"/>
          <w:szCs w:val="20"/>
        </w:rPr>
        <w:t>ям</w:t>
      </w:r>
      <w:r w:rsidRPr="00450B31">
        <w:rPr>
          <w:rFonts w:ascii="Times New Roman" w:hAnsi="Times New Roman" w:cs="Times New Roman"/>
          <w:sz w:val="20"/>
          <w:szCs w:val="20"/>
        </w:rPr>
        <w:t xml:space="preserve"> по корректировке </w:t>
      </w:r>
    </w:p>
    <w:p w14:paraId="76E8EBA4" w14:textId="77777777" w:rsidR="00450B31" w:rsidRPr="00450B31" w:rsidRDefault="00450B31" w:rsidP="00450B3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0B31">
        <w:rPr>
          <w:rFonts w:ascii="Times New Roman" w:hAnsi="Times New Roman" w:cs="Times New Roman"/>
          <w:sz w:val="20"/>
          <w:szCs w:val="20"/>
        </w:rPr>
        <w:t xml:space="preserve">дополнительных общеобразовательных программ с учетом </w:t>
      </w:r>
    </w:p>
    <w:p w14:paraId="32D79645" w14:textId="77777777" w:rsidR="00450B31" w:rsidRPr="00450B31" w:rsidRDefault="00450B31" w:rsidP="00450B3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0B31">
        <w:rPr>
          <w:rFonts w:ascii="Times New Roman" w:hAnsi="Times New Roman" w:cs="Times New Roman"/>
          <w:sz w:val="20"/>
          <w:szCs w:val="20"/>
        </w:rPr>
        <w:t xml:space="preserve">организационно-методических условий для реализации </w:t>
      </w:r>
    </w:p>
    <w:p w14:paraId="60718677" w14:textId="77777777" w:rsidR="00450B31" w:rsidRPr="00450B31" w:rsidRDefault="00450B31" w:rsidP="00450B3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0B31">
        <w:rPr>
          <w:rFonts w:ascii="Times New Roman" w:hAnsi="Times New Roman" w:cs="Times New Roman"/>
          <w:sz w:val="20"/>
          <w:szCs w:val="20"/>
        </w:rPr>
        <w:t>электронного обучения и дистанционных образовательных технологий</w:t>
      </w:r>
    </w:p>
    <w:p w14:paraId="3799C15A" w14:textId="13AC9F8C" w:rsidR="00450B31" w:rsidRPr="00450B31" w:rsidRDefault="00450B31" w:rsidP="00450B3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50B31">
        <w:rPr>
          <w:rFonts w:ascii="Times New Roman" w:hAnsi="Times New Roman" w:cs="Times New Roman"/>
          <w:sz w:val="20"/>
          <w:szCs w:val="20"/>
        </w:rPr>
        <w:t xml:space="preserve"> педагогами дополнительного образования МБОУДО ДД(Ю)Т г. Пензы </w:t>
      </w:r>
    </w:p>
    <w:p w14:paraId="2E731F32" w14:textId="77777777" w:rsidR="00450B31" w:rsidRPr="00450B31" w:rsidRDefault="00450B31" w:rsidP="00450B3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495E46" w14:textId="773E932B" w:rsidR="000F1F9B" w:rsidRPr="00841445" w:rsidRDefault="00450B31" w:rsidP="00450B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445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по проведению промежуточной (итоговой) аттестации </w:t>
      </w:r>
      <w:r w:rsidR="00973B52" w:rsidRPr="00841445">
        <w:rPr>
          <w:rFonts w:ascii="Times New Roman" w:hAnsi="Times New Roman" w:cs="Times New Roman"/>
          <w:b/>
          <w:bCs/>
          <w:sz w:val="24"/>
          <w:szCs w:val="24"/>
        </w:rPr>
        <w:t xml:space="preserve">учащихся </w:t>
      </w:r>
      <w:r w:rsidRPr="00841445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973B52" w:rsidRPr="00841445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использованием различных образовательных технологий, в том числе с </w:t>
      </w:r>
      <w:r w:rsidRPr="00841445">
        <w:rPr>
          <w:rFonts w:ascii="Times New Roman" w:hAnsi="Times New Roman" w:cs="Times New Roman"/>
          <w:b/>
          <w:bCs/>
          <w:sz w:val="24"/>
          <w:szCs w:val="24"/>
        </w:rPr>
        <w:t>применением электронного обучения и дистанционных образовательных технологий в МБОУДО ДД(Ю)Т г. Пензы</w:t>
      </w:r>
    </w:p>
    <w:p w14:paraId="36A0CFAF" w14:textId="30DF7547" w:rsidR="00775227" w:rsidRDefault="00841445" w:rsidP="001C5B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1445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r w:rsidR="0046450C">
        <w:rPr>
          <w:rFonts w:ascii="Times New Roman" w:hAnsi="Times New Roman" w:cs="Times New Roman"/>
          <w:sz w:val="24"/>
          <w:szCs w:val="24"/>
        </w:rPr>
        <w:t>об</w:t>
      </w:r>
      <w:r w:rsidRPr="00841445">
        <w:rPr>
          <w:rFonts w:ascii="Times New Roman" w:hAnsi="Times New Roman" w:cs="Times New Roman"/>
          <w:sz w:val="24"/>
          <w:szCs w:val="24"/>
        </w:rPr>
        <w:t>щеразвивающие программы признаются реализованными в полном объеме, если учащиеся получили не менее 70% объема учебного плана, в том числе с применением дистанционных образовательных технологий и электронного обучения.</w:t>
      </w:r>
    </w:p>
    <w:p w14:paraId="76DB940C" w14:textId="0FB08DCB" w:rsidR="00501CEE" w:rsidRPr="00501CEE" w:rsidRDefault="004006F6" w:rsidP="00501C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6F6">
        <w:rPr>
          <w:rFonts w:ascii="Times New Roman" w:hAnsi="Times New Roman" w:cs="Times New Roman"/>
          <w:sz w:val="24"/>
          <w:szCs w:val="24"/>
        </w:rPr>
        <w:t>Промежуточная или итоговая аттестация учащихся при обучении с применением дистанционных образовательных технологий и электронного обучения проводится педагогами дополнительного образования в установленные образовательной программой сроки</w:t>
      </w:r>
      <w:r w:rsidR="00501CEE" w:rsidRPr="00501CEE">
        <w:t xml:space="preserve"> </w:t>
      </w:r>
      <w:r w:rsidR="00501CEE" w:rsidRPr="00501CEE">
        <w:rPr>
          <w:rFonts w:ascii="Times New Roman" w:hAnsi="Times New Roman" w:cs="Times New Roman"/>
          <w:sz w:val="24"/>
          <w:szCs w:val="24"/>
        </w:rPr>
        <w:t xml:space="preserve">и может осуществляться в следующих режимах: </w:t>
      </w:r>
    </w:p>
    <w:p w14:paraId="60CB847F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 xml:space="preserve">- в режиме видеоконференцсвязи; </w:t>
      </w:r>
    </w:p>
    <w:p w14:paraId="7AA6EAF4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 xml:space="preserve">- в режиме компьютерного тестирования; </w:t>
      </w:r>
    </w:p>
    <w:p w14:paraId="70908547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в режиме обмена файлами (с использованием системы дистанционного обучения или электронной почты) или обмена сообщениями в форумах или чатах.</w:t>
      </w:r>
    </w:p>
    <w:p w14:paraId="0B9DC692" w14:textId="3F5BB9FF" w:rsidR="00501CEE" w:rsidRPr="00501CEE" w:rsidRDefault="00501CEE" w:rsidP="00501CE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01CEE">
        <w:rPr>
          <w:rFonts w:ascii="Times New Roman" w:hAnsi="Times New Roman" w:cs="Times New Roman"/>
          <w:sz w:val="24"/>
          <w:szCs w:val="24"/>
        </w:rPr>
        <w:t>ромежуточная и</w:t>
      </w:r>
      <w:r w:rsidR="007819C0">
        <w:rPr>
          <w:rFonts w:ascii="Times New Roman" w:hAnsi="Times New Roman" w:cs="Times New Roman"/>
          <w:sz w:val="24"/>
          <w:szCs w:val="24"/>
        </w:rPr>
        <w:t>ли</w:t>
      </w:r>
      <w:r w:rsidRPr="00501CEE">
        <w:rPr>
          <w:rFonts w:ascii="Times New Roman" w:hAnsi="Times New Roman" w:cs="Times New Roman"/>
          <w:sz w:val="24"/>
          <w:szCs w:val="24"/>
        </w:rPr>
        <w:t xml:space="preserve"> итоговая аттестация учащихся может проводится в различных формах, в том числе: </w:t>
      </w:r>
    </w:p>
    <w:p w14:paraId="3ED77806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тестирование off-line и/или on-line;</w:t>
      </w:r>
    </w:p>
    <w:p w14:paraId="6B2465BA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написание творческих, исследовательских и иных проектов;</w:t>
      </w:r>
    </w:p>
    <w:p w14:paraId="6E5F91D2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выполнение контрольных заданий, нормативов;</w:t>
      </w:r>
    </w:p>
    <w:p w14:paraId="636A0BDD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выполнение итоговых работ;</w:t>
      </w:r>
    </w:p>
    <w:p w14:paraId="765610BF" w14:textId="390F944C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подготовка тематических альбомов</w:t>
      </w:r>
      <w:r>
        <w:rPr>
          <w:rFonts w:ascii="Times New Roman" w:hAnsi="Times New Roman" w:cs="Times New Roman"/>
          <w:sz w:val="24"/>
          <w:szCs w:val="24"/>
        </w:rPr>
        <w:t>, презентаций</w:t>
      </w:r>
      <w:r w:rsidRPr="00501CEE">
        <w:rPr>
          <w:rFonts w:ascii="Times New Roman" w:hAnsi="Times New Roman" w:cs="Times New Roman"/>
          <w:sz w:val="24"/>
          <w:szCs w:val="24"/>
        </w:rPr>
        <w:t>;</w:t>
      </w:r>
    </w:p>
    <w:p w14:paraId="5ECD6C11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игровые задания, игры;</w:t>
      </w:r>
    </w:p>
    <w:p w14:paraId="09B7AB9C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on-line олимпиады, конкурсы;</w:t>
      </w:r>
    </w:p>
    <w:p w14:paraId="663F3492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 xml:space="preserve">- собеседование, зачет в режиме видеоконференцсвязи; </w:t>
      </w:r>
    </w:p>
    <w:p w14:paraId="21D0A806" w14:textId="77777777" w:rsidR="00501CEE" w:rsidRPr="00501CEE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задание на самостоятельное выполнение;</w:t>
      </w:r>
    </w:p>
    <w:p w14:paraId="07A2EF0D" w14:textId="5CCA9FA2" w:rsidR="004006F6" w:rsidRDefault="00501CEE" w:rsidP="00501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CEE">
        <w:rPr>
          <w:rFonts w:ascii="Times New Roman" w:hAnsi="Times New Roman" w:cs="Times New Roman"/>
          <w:sz w:val="24"/>
          <w:szCs w:val="24"/>
        </w:rPr>
        <w:t>- творческий отчет и другие.</w:t>
      </w:r>
    </w:p>
    <w:p w14:paraId="265ECD7A" w14:textId="6A0C4F5B" w:rsidR="00A80B34" w:rsidRDefault="008D51FE" w:rsidP="006C72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передачи, с</w:t>
      </w:r>
      <w:r w:rsidR="005740EC">
        <w:rPr>
          <w:rFonts w:ascii="Times New Roman" w:hAnsi="Times New Roman" w:cs="Times New Roman"/>
          <w:sz w:val="24"/>
          <w:szCs w:val="24"/>
        </w:rPr>
        <w:t>рок предоставления и оценивания результатов</w:t>
      </w:r>
      <w:r w:rsidR="007819C0">
        <w:rPr>
          <w:rFonts w:ascii="Times New Roman" w:hAnsi="Times New Roman" w:cs="Times New Roman"/>
          <w:sz w:val="24"/>
          <w:szCs w:val="24"/>
        </w:rPr>
        <w:t xml:space="preserve"> промежуточной или итоговой аттестации </w:t>
      </w:r>
      <w:r w:rsidR="005740EC">
        <w:rPr>
          <w:rFonts w:ascii="Times New Roman" w:hAnsi="Times New Roman" w:cs="Times New Roman"/>
          <w:sz w:val="24"/>
          <w:szCs w:val="24"/>
        </w:rPr>
        <w:t>зависит от  выбранного педагогом дополнительного образования режима и формы проведения контроля.</w:t>
      </w:r>
      <w:r w:rsidR="00C73BC8">
        <w:rPr>
          <w:rFonts w:ascii="Times New Roman" w:hAnsi="Times New Roman" w:cs="Times New Roman"/>
          <w:sz w:val="24"/>
          <w:szCs w:val="24"/>
        </w:rPr>
        <w:t xml:space="preserve"> Возможен дифференцированный подход</w:t>
      </w:r>
      <w:r w:rsidR="005740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 одного года обучения. Результаты промежуточной или итоговой аттестации предоставляются не позднее 31 августа 2020 года.</w:t>
      </w:r>
      <w:r w:rsidR="00781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5054F" w14:textId="1FC01127" w:rsidR="006C7289" w:rsidRPr="006C7289" w:rsidRDefault="006C7289" w:rsidP="006C728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289">
        <w:rPr>
          <w:rFonts w:ascii="Times New Roman" w:hAnsi="Times New Roman" w:cs="Times New Roman"/>
          <w:sz w:val="24"/>
          <w:szCs w:val="24"/>
        </w:rPr>
        <w:t>Педагог дополнительного образования МБОУДО ДД(Ю)Т г.</w:t>
      </w:r>
      <w:r w:rsidR="000930C7" w:rsidRPr="000930C7">
        <w:rPr>
          <w:rFonts w:ascii="Times New Roman" w:hAnsi="Times New Roman" w:cs="Times New Roman"/>
          <w:sz w:val="24"/>
          <w:szCs w:val="24"/>
        </w:rPr>
        <w:t xml:space="preserve"> </w:t>
      </w:r>
      <w:r w:rsidRPr="006C7289">
        <w:rPr>
          <w:rFonts w:ascii="Times New Roman" w:hAnsi="Times New Roman" w:cs="Times New Roman"/>
          <w:sz w:val="24"/>
          <w:szCs w:val="24"/>
        </w:rPr>
        <w:t>Пензы:</w:t>
      </w:r>
    </w:p>
    <w:p w14:paraId="7EE0F830" w14:textId="77777777" w:rsidR="00A42608" w:rsidRDefault="006C7289" w:rsidP="006C728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608">
        <w:rPr>
          <w:rFonts w:ascii="Times New Roman" w:hAnsi="Times New Roman" w:cs="Times New Roman"/>
          <w:sz w:val="24"/>
          <w:szCs w:val="24"/>
        </w:rPr>
        <w:t>Ф</w:t>
      </w:r>
      <w:r w:rsidRPr="006C7289">
        <w:rPr>
          <w:rFonts w:ascii="Times New Roman" w:hAnsi="Times New Roman" w:cs="Times New Roman"/>
          <w:sz w:val="24"/>
          <w:szCs w:val="24"/>
        </w:rPr>
        <w:t>ормирует подборк</w:t>
      </w:r>
      <w:r w:rsidR="00A42608">
        <w:rPr>
          <w:rFonts w:ascii="Times New Roman" w:hAnsi="Times New Roman" w:cs="Times New Roman"/>
          <w:sz w:val="24"/>
          <w:szCs w:val="24"/>
        </w:rPr>
        <w:t>у</w:t>
      </w:r>
      <w:r w:rsidRPr="006C728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0301472"/>
      <w:r w:rsidRPr="006C7289">
        <w:rPr>
          <w:rFonts w:ascii="Times New Roman" w:hAnsi="Times New Roman" w:cs="Times New Roman"/>
          <w:sz w:val="24"/>
          <w:szCs w:val="24"/>
        </w:rPr>
        <w:t xml:space="preserve">учебных материалов (ссылки на ресурсы)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42608">
        <w:rPr>
          <w:rFonts w:ascii="Times New Roman" w:hAnsi="Times New Roman" w:cs="Times New Roman"/>
          <w:sz w:val="24"/>
          <w:szCs w:val="24"/>
        </w:rPr>
        <w:t>д</w:t>
      </w:r>
      <w:r w:rsidR="00CF30F0">
        <w:rPr>
          <w:rFonts w:ascii="Times New Roman" w:hAnsi="Times New Roman" w:cs="Times New Roman"/>
          <w:sz w:val="24"/>
          <w:szCs w:val="24"/>
        </w:rPr>
        <w:t xml:space="preserve">ля актуализации и/или </w:t>
      </w:r>
      <w:r w:rsidR="00CF30F0" w:rsidRPr="00CF30F0">
        <w:rPr>
          <w:rFonts w:ascii="Times New Roman" w:hAnsi="Times New Roman" w:cs="Times New Roman"/>
          <w:sz w:val="24"/>
          <w:szCs w:val="24"/>
        </w:rPr>
        <w:t>восполнени</w:t>
      </w:r>
      <w:r w:rsidR="00CF30F0">
        <w:rPr>
          <w:rFonts w:ascii="Times New Roman" w:hAnsi="Times New Roman" w:cs="Times New Roman"/>
          <w:sz w:val="24"/>
          <w:szCs w:val="24"/>
        </w:rPr>
        <w:t>я</w:t>
      </w:r>
      <w:r w:rsidR="00CF30F0" w:rsidRPr="00CF30F0">
        <w:rPr>
          <w:rFonts w:ascii="Times New Roman" w:hAnsi="Times New Roman" w:cs="Times New Roman"/>
          <w:sz w:val="24"/>
          <w:szCs w:val="24"/>
        </w:rPr>
        <w:t xml:space="preserve"> знаний по темам</w:t>
      </w:r>
      <w:r w:rsidR="00C86BCC">
        <w:rPr>
          <w:rFonts w:ascii="Times New Roman" w:hAnsi="Times New Roman" w:cs="Times New Roman"/>
          <w:sz w:val="24"/>
          <w:szCs w:val="24"/>
        </w:rPr>
        <w:t xml:space="preserve"> дополнительной общеобразовательной программы, реализуемой в том числе в период дистанционного обучения</w:t>
      </w:r>
      <w:r w:rsidR="00A42608">
        <w:rPr>
          <w:rFonts w:ascii="Times New Roman" w:hAnsi="Times New Roman" w:cs="Times New Roman"/>
          <w:sz w:val="24"/>
          <w:szCs w:val="24"/>
        </w:rPr>
        <w:t>.</w:t>
      </w:r>
    </w:p>
    <w:p w14:paraId="2DE63096" w14:textId="0920F2F2" w:rsidR="00A42608" w:rsidRDefault="00691FB7" w:rsidP="006C728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FB7">
        <w:rPr>
          <w:rFonts w:ascii="Times New Roman" w:hAnsi="Times New Roman" w:cs="Times New Roman"/>
          <w:sz w:val="24"/>
          <w:szCs w:val="24"/>
        </w:rPr>
        <w:t xml:space="preserve"> </w:t>
      </w:r>
      <w:r w:rsidR="00A42608">
        <w:rPr>
          <w:rFonts w:ascii="Times New Roman" w:hAnsi="Times New Roman" w:cs="Times New Roman"/>
          <w:sz w:val="24"/>
          <w:szCs w:val="24"/>
        </w:rPr>
        <w:t>Анализирует контрольные задания для учащихся по выявлению уровня освоения дополнительной общеобразовательной программы по промежуточной (итоговой) аттестации</w:t>
      </w:r>
      <w:r w:rsidR="00C86BCC">
        <w:rPr>
          <w:rFonts w:ascii="Times New Roman" w:hAnsi="Times New Roman" w:cs="Times New Roman"/>
          <w:sz w:val="24"/>
          <w:szCs w:val="24"/>
        </w:rPr>
        <w:t xml:space="preserve"> </w:t>
      </w:r>
      <w:r w:rsidR="00A42608" w:rsidRPr="00A42608">
        <w:rPr>
          <w:rFonts w:ascii="Times New Roman" w:hAnsi="Times New Roman" w:cs="Times New Roman"/>
          <w:sz w:val="24"/>
          <w:szCs w:val="24"/>
        </w:rPr>
        <w:t xml:space="preserve">и </w:t>
      </w:r>
      <w:r w:rsidR="008956F4">
        <w:rPr>
          <w:rFonts w:ascii="Times New Roman" w:hAnsi="Times New Roman" w:cs="Times New Roman"/>
          <w:sz w:val="24"/>
          <w:szCs w:val="24"/>
        </w:rPr>
        <w:t>адаптирует</w:t>
      </w:r>
      <w:r w:rsidR="00A42608" w:rsidRPr="00A42608">
        <w:rPr>
          <w:rFonts w:ascii="Times New Roman" w:hAnsi="Times New Roman" w:cs="Times New Roman"/>
          <w:sz w:val="24"/>
          <w:szCs w:val="24"/>
        </w:rPr>
        <w:t xml:space="preserve"> их </w:t>
      </w:r>
      <w:r w:rsidR="00DB1053">
        <w:rPr>
          <w:rFonts w:ascii="Times New Roman" w:hAnsi="Times New Roman" w:cs="Times New Roman"/>
          <w:sz w:val="24"/>
          <w:szCs w:val="24"/>
        </w:rPr>
        <w:t xml:space="preserve">для </w:t>
      </w:r>
      <w:r w:rsidR="00A42608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A42608" w:rsidRPr="00A42608">
        <w:rPr>
          <w:rFonts w:ascii="Times New Roman" w:hAnsi="Times New Roman" w:cs="Times New Roman"/>
          <w:sz w:val="24"/>
          <w:szCs w:val="24"/>
        </w:rPr>
        <w:t>в дистанционной форме.</w:t>
      </w:r>
      <w:r w:rsidR="00B74030" w:rsidRPr="00B74030">
        <w:t xml:space="preserve"> </w:t>
      </w:r>
    </w:p>
    <w:p w14:paraId="717F623B" w14:textId="3725D251" w:rsidR="00E74CA0" w:rsidRDefault="005624A1" w:rsidP="006C7289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C7FB7">
        <w:rPr>
          <w:rFonts w:ascii="Times New Roman" w:hAnsi="Times New Roman" w:cs="Times New Roman"/>
          <w:sz w:val="24"/>
          <w:szCs w:val="24"/>
        </w:rPr>
        <w:t>Комплектует</w:t>
      </w:r>
      <w:r>
        <w:rPr>
          <w:rFonts w:ascii="Times New Roman" w:hAnsi="Times New Roman" w:cs="Times New Roman"/>
          <w:sz w:val="24"/>
          <w:szCs w:val="24"/>
        </w:rPr>
        <w:t xml:space="preserve"> пакет</w:t>
      </w:r>
      <w:r w:rsidR="00C179E2">
        <w:rPr>
          <w:rFonts w:ascii="Times New Roman" w:hAnsi="Times New Roman" w:cs="Times New Roman"/>
          <w:sz w:val="24"/>
          <w:szCs w:val="24"/>
        </w:rPr>
        <w:t xml:space="preserve">, содержащий в себе </w:t>
      </w:r>
      <w:r w:rsidR="00C179E2" w:rsidRPr="00C179E2">
        <w:rPr>
          <w:rFonts w:ascii="Times New Roman" w:hAnsi="Times New Roman" w:cs="Times New Roman"/>
          <w:sz w:val="24"/>
          <w:szCs w:val="24"/>
        </w:rPr>
        <w:t>учебны</w:t>
      </w:r>
      <w:r w:rsidR="00C179E2">
        <w:rPr>
          <w:rFonts w:ascii="Times New Roman" w:hAnsi="Times New Roman" w:cs="Times New Roman"/>
          <w:sz w:val="24"/>
          <w:szCs w:val="24"/>
        </w:rPr>
        <w:t>е</w:t>
      </w:r>
      <w:r w:rsidR="00C179E2" w:rsidRPr="00C179E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C179E2">
        <w:rPr>
          <w:rFonts w:ascii="Times New Roman" w:hAnsi="Times New Roman" w:cs="Times New Roman"/>
          <w:sz w:val="24"/>
          <w:szCs w:val="24"/>
        </w:rPr>
        <w:t>ы</w:t>
      </w:r>
      <w:r w:rsidR="00C179E2" w:rsidRPr="00C179E2">
        <w:rPr>
          <w:rFonts w:ascii="Times New Roman" w:hAnsi="Times New Roman" w:cs="Times New Roman"/>
          <w:sz w:val="24"/>
          <w:szCs w:val="24"/>
        </w:rPr>
        <w:t xml:space="preserve"> (ссылки на ресурсы) </w:t>
      </w:r>
      <w:r w:rsidR="00C179E2">
        <w:rPr>
          <w:rFonts w:ascii="Times New Roman" w:hAnsi="Times New Roman" w:cs="Times New Roman"/>
          <w:sz w:val="24"/>
          <w:szCs w:val="24"/>
        </w:rPr>
        <w:t xml:space="preserve">и </w:t>
      </w:r>
      <w:r w:rsidR="00C179E2" w:rsidRPr="00C179E2">
        <w:rPr>
          <w:rFonts w:ascii="Times New Roman" w:hAnsi="Times New Roman" w:cs="Times New Roman"/>
          <w:sz w:val="24"/>
          <w:szCs w:val="24"/>
        </w:rPr>
        <w:t xml:space="preserve"> </w:t>
      </w:r>
      <w:r w:rsidR="00B74030" w:rsidRPr="00B74030">
        <w:rPr>
          <w:rFonts w:ascii="Times New Roman" w:hAnsi="Times New Roman" w:cs="Times New Roman"/>
          <w:sz w:val="24"/>
          <w:szCs w:val="24"/>
        </w:rPr>
        <w:t>оценочные материалы</w:t>
      </w:r>
      <w:r w:rsidR="00B740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030">
        <w:rPr>
          <w:rFonts w:ascii="Times New Roman" w:hAnsi="Times New Roman" w:cs="Times New Roman"/>
          <w:sz w:val="24"/>
          <w:szCs w:val="24"/>
        </w:rPr>
        <w:t>позволяющие</w:t>
      </w:r>
      <w:r w:rsidR="00B74030" w:rsidRPr="00B74030">
        <w:rPr>
          <w:rFonts w:ascii="Times New Roman" w:hAnsi="Times New Roman" w:cs="Times New Roman"/>
          <w:sz w:val="24"/>
          <w:szCs w:val="24"/>
        </w:rPr>
        <w:t xml:space="preserve"> определить достижение </w:t>
      </w:r>
      <w:r w:rsidR="007356B6">
        <w:rPr>
          <w:rFonts w:ascii="Times New Roman" w:hAnsi="Times New Roman" w:cs="Times New Roman"/>
          <w:sz w:val="24"/>
          <w:szCs w:val="24"/>
        </w:rPr>
        <w:t>запланированных</w:t>
      </w:r>
      <w:r w:rsidR="00B74030" w:rsidRPr="00B74030">
        <w:rPr>
          <w:rFonts w:ascii="Times New Roman" w:hAnsi="Times New Roman" w:cs="Times New Roman"/>
          <w:sz w:val="24"/>
          <w:szCs w:val="24"/>
        </w:rPr>
        <w:t xml:space="preserve"> результатов учащимися</w:t>
      </w:r>
      <w:r w:rsidR="00B74030">
        <w:rPr>
          <w:rFonts w:ascii="Times New Roman" w:hAnsi="Times New Roman" w:cs="Times New Roman"/>
          <w:sz w:val="24"/>
          <w:szCs w:val="24"/>
        </w:rPr>
        <w:t>,</w:t>
      </w:r>
      <w:r w:rsidR="00B74030" w:rsidRPr="00B74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групп своего объединения по каждому году обучения </w:t>
      </w:r>
      <w:r w:rsidR="00B74030">
        <w:rPr>
          <w:rFonts w:ascii="Times New Roman" w:hAnsi="Times New Roman" w:cs="Times New Roman"/>
          <w:sz w:val="24"/>
          <w:szCs w:val="24"/>
        </w:rPr>
        <w:t xml:space="preserve">реализуемой дополнительной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</w:t>
      </w:r>
      <w:r w:rsidR="007356B6">
        <w:rPr>
          <w:rFonts w:ascii="Times New Roman" w:hAnsi="Times New Roman" w:cs="Times New Roman"/>
          <w:sz w:val="24"/>
          <w:szCs w:val="24"/>
        </w:rPr>
        <w:t>ы</w:t>
      </w:r>
      <w:r w:rsidR="00EA16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61D">
        <w:rPr>
          <w:rFonts w:ascii="Times New Roman" w:hAnsi="Times New Roman" w:cs="Times New Roman"/>
          <w:sz w:val="24"/>
          <w:szCs w:val="24"/>
        </w:rPr>
        <w:t>Данный пакет</w:t>
      </w:r>
      <w:r w:rsidR="006A36E1">
        <w:rPr>
          <w:rFonts w:ascii="Times New Roman" w:hAnsi="Times New Roman" w:cs="Times New Roman"/>
          <w:sz w:val="24"/>
          <w:szCs w:val="24"/>
        </w:rPr>
        <w:t xml:space="preserve"> (пакеты)</w:t>
      </w:r>
      <w:r w:rsidR="00C86BCC">
        <w:rPr>
          <w:rFonts w:ascii="Times New Roman" w:hAnsi="Times New Roman" w:cs="Times New Roman"/>
          <w:sz w:val="24"/>
          <w:szCs w:val="24"/>
        </w:rPr>
        <w:t xml:space="preserve"> размещается</w:t>
      </w:r>
      <w:r w:rsidR="00D77359">
        <w:rPr>
          <w:rFonts w:ascii="Times New Roman" w:hAnsi="Times New Roman" w:cs="Times New Roman"/>
          <w:sz w:val="24"/>
          <w:szCs w:val="24"/>
        </w:rPr>
        <w:t>(ются)</w:t>
      </w:r>
      <w:r w:rsidR="00C86BCC">
        <w:rPr>
          <w:rFonts w:ascii="Times New Roman" w:hAnsi="Times New Roman" w:cs="Times New Roman"/>
          <w:sz w:val="24"/>
          <w:szCs w:val="24"/>
        </w:rPr>
        <w:t xml:space="preserve"> на </w:t>
      </w:r>
      <w:r w:rsidR="00831D07" w:rsidRPr="00831D07">
        <w:rPr>
          <w:rFonts w:ascii="Times New Roman" w:hAnsi="Times New Roman" w:cs="Times New Roman"/>
          <w:sz w:val="24"/>
          <w:szCs w:val="24"/>
        </w:rPr>
        <w:t>официально</w:t>
      </w:r>
      <w:r w:rsidR="00831D07">
        <w:rPr>
          <w:rFonts w:ascii="Times New Roman" w:hAnsi="Times New Roman" w:cs="Times New Roman"/>
          <w:sz w:val="24"/>
          <w:szCs w:val="24"/>
        </w:rPr>
        <w:t>м</w:t>
      </w:r>
      <w:r w:rsidR="00831D07" w:rsidRPr="00831D07">
        <w:rPr>
          <w:rFonts w:ascii="Times New Roman" w:hAnsi="Times New Roman" w:cs="Times New Roman"/>
          <w:sz w:val="24"/>
          <w:szCs w:val="24"/>
        </w:rPr>
        <w:t xml:space="preserve"> сайт</w:t>
      </w:r>
      <w:r w:rsidR="00831D07">
        <w:rPr>
          <w:rFonts w:ascii="Times New Roman" w:hAnsi="Times New Roman" w:cs="Times New Roman"/>
          <w:sz w:val="24"/>
          <w:szCs w:val="24"/>
        </w:rPr>
        <w:t>е</w:t>
      </w:r>
      <w:r w:rsidR="00831D07" w:rsidRPr="00831D07">
        <w:rPr>
          <w:rFonts w:ascii="Times New Roman" w:hAnsi="Times New Roman" w:cs="Times New Roman"/>
          <w:sz w:val="24"/>
          <w:szCs w:val="24"/>
        </w:rPr>
        <w:t xml:space="preserve"> МБОУ ДО «ДД(Ю)Т» г. Пензы в информационно-телекоммуникационной сети «Интернет» (страница «Дистанционное обучение»</w:t>
      </w:r>
      <w:r w:rsidR="00831D07">
        <w:rPr>
          <w:rFonts w:ascii="Times New Roman" w:hAnsi="Times New Roman" w:cs="Times New Roman"/>
          <w:sz w:val="24"/>
          <w:szCs w:val="24"/>
        </w:rPr>
        <w:t>, «Промежуточная (итоговая) аттестация учащихся МБОУДО ДД(Ю)Т г. Пензы»</w:t>
      </w:r>
      <w:r w:rsidR="00831D07" w:rsidRPr="00831D07">
        <w:rPr>
          <w:rFonts w:ascii="Times New Roman" w:hAnsi="Times New Roman" w:cs="Times New Roman"/>
          <w:sz w:val="24"/>
          <w:szCs w:val="24"/>
        </w:rPr>
        <w:t>)</w:t>
      </w:r>
      <w:r w:rsidR="00831D07">
        <w:rPr>
          <w:rFonts w:ascii="Times New Roman" w:hAnsi="Times New Roman" w:cs="Times New Roman"/>
          <w:sz w:val="24"/>
          <w:szCs w:val="24"/>
        </w:rPr>
        <w:t>.</w:t>
      </w:r>
    </w:p>
    <w:p w14:paraId="711A0837" w14:textId="6FE92B59" w:rsidR="0050690E" w:rsidRDefault="0050690E" w:rsidP="00501CE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FB7">
        <w:rPr>
          <w:rFonts w:ascii="Times New Roman" w:hAnsi="Times New Roman" w:cs="Times New Roman"/>
          <w:sz w:val="24"/>
          <w:szCs w:val="24"/>
        </w:rPr>
        <w:t>Доводит информацию</w:t>
      </w:r>
      <w:r w:rsidR="00FC1A71">
        <w:rPr>
          <w:rFonts w:ascii="Times New Roman" w:hAnsi="Times New Roman" w:cs="Times New Roman"/>
          <w:sz w:val="24"/>
          <w:szCs w:val="24"/>
        </w:rPr>
        <w:t xml:space="preserve"> до участников образовательного процесса (учащихся, родителей (законных представителей)</w:t>
      </w:r>
      <w:r w:rsidR="00FC7FB7">
        <w:rPr>
          <w:rFonts w:ascii="Times New Roman" w:hAnsi="Times New Roman" w:cs="Times New Roman"/>
          <w:sz w:val="24"/>
          <w:szCs w:val="24"/>
        </w:rPr>
        <w:t xml:space="preserve"> о размещенных </w:t>
      </w:r>
      <w:r w:rsidR="00FC1A71">
        <w:rPr>
          <w:rFonts w:ascii="Times New Roman" w:hAnsi="Times New Roman" w:cs="Times New Roman"/>
          <w:sz w:val="24"/>
          <w:szCs w:val="24"/>
        </w:rPr>
        <w:t xml:space="preserve">вышеперечисленных </w:t>
      </w:r>
      <w:r w:rsidR="00FC7FB7">
        <w:rPr>
          <w:rFonts w:ascii="Times New Roman" w:hAnsi="Times New Roman" w:cs="Times New Roman"/>
          <w:sz w:val="24"/>
          <w:szCs w:val="24"/>
        </w:rPr>
        <w:t>материалах</w:t>
      </w:r>
      <w:r w:rsidR="00FC1A71">
        <w:rPr>
          <w:rFonts w:ascii="Times New Roman" w:hAnsi="Times New Roman" w:cs="Times New Roman"/>
          <w:sz w:val="24"/>
          <w:szCs w:val="24"/>
        </w:rPr>
        <w:t xml:space="preserve"> для их изучения (ознакомления) и выполнения контрольных заданий в установленные сроки в предложенной форме</w:t>
      </w:r>
      <w:r w:rsidR="003F5A97">
        <w:rPr>
          <w:rFonts w:ascii="Times New Roman" w:hAnsi="Times New Roman" w:cs="Times New Roman"/>
          <w:sz w:val="24"/>
          <w:szCs w:val="24"/>
        </w:rPr>
        <w:t>.</w:t>
      </w:r>
    </w:p>
    <w:p w14:paraId="5F30D730" w14:textId="0CDDB089" w:rsidR="00025DDB" w:rsidRPr="003F28D3" w:rsidRDefault="00025DDB" w:rsidP="00501CEE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DA5">
        <w:rPr>
          <w:rFonts w:ascii="Times New Roman" w:hAnsi="Times New Roman" w:cs="Times New Roman"/>
          <w:sz w:val="24"/>
          <w:szCs w:val="24"/>
        </w:rPr>
        <w:t>Аккумулирует</w:t>
      </w:r>
      <w:r>
        <w:rPr>
          <w:rFonts w:ascii="Times New Roman" w:hAnsi="Times New Roman" w:cs="Times New Roman"/>
          <w:sz w:val="24"/>
          <w:szCs w:val="24"/>
        </w:rPr>
        <w:t xml:space="preserve"> и  оценива</w:t>
      </w:r>
      <w:r w:rsidR="00323DA5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DA5">
        <w:rPr>
          <w:rFonts w:ascii="Times New Roman" w:hAnsi="Times New Roman" w:cs="Times New Roman"/>
          <w:sz w:val="24"/>
          <w:szCs w:val="24"/>
        </w:rPr>
        <w:t>полученные результаты.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3DA5">
        <w:rPr>
          <w:rFonts w:ascii="Times New Roman" w:hAnsi="Times New Roman" w:cs="Times New Roman"/>
          <w:sz w:val="24"/>
          <w:szCs w:val="24"/>
        </w:rPr>
        <w:t>Анализирует данные по</w:t>
      </w:r>
      <w:r>
        <w:rPr>
          <w:rFonts w:ascii="Times New Roman" w:hAnsi="Times New Roman" w:cs="Times New Roman"/>
          <w:sz w:val="24"/>
          <w:szCs w:val="24"/>
        </w:rPr>
        <w:t xml:space="preserve"> итогам аттестации учащихся</w:t>
      </w:r>
      <w:r w:rsidR="00323DA5">
        <w:rPr>
          <w:rFonts w:ascii="Times New Roman" w:hAnsi="Times New Roman" w:cs="Times New Roman"/>
          <w:sz w:val="24"/>
          <w:szCs w:val="24"/>
        </w:rPr>
        <w:t xml:space="preserve"> и предоставляет информацию методисту, курирующему направленность.</w:t>
      </w:r>
    </w:p>
    <w:p w14:paraId="75C112F1" w14:textId="428DC53E" w:rsidR="00E74CA0" w:rsidRDefault="009B5AC6" w:rsidP="00E74CA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AC6">
        <w:rPr>
          <w:rFonts w:ascii="Times New Roman" w:hAnsi="Times New Roman" w:cs="Times New Roman"/>
          <w:sz w:val="24"/>
          <w:szCs w:val="24"/>
        </w:rPr>
        <w:t xml:space="preserve">Учащиеся, успешно прошедшие итоговую аттестацию с применением дистанционных образовательных технологий и электронного обучения, получают свидетельство об окончании образовательной программы установленного образца.  </w:t>
      </w:r>
    </w:p>
    <w:p w14:paraId="33054ABA" w14:textId="77777777" w:rsidR="00E74CA0" w:rsidRDefault="00E74CA0" w:rsidP="009B5A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77E4898" w14:textId="21676319" w:rsidR="00B74030" w:rsidRPr="00775227" w:rsidRDefault="00B74030" w:rsidP="009B5A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B74030" w:rsidRPr="00775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BD5"/>
    <w:multiLevelType w:val="multilevel"/>
    <w:tmpl w:val="866E9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31"/>
    <w:rsid w:val="00000F9B"/>
    <w:rsid w:val="00025DDB"/>
    <w:rsid w:val="00030A7B"/>
    <w:rsid w:val="000930C7"/>
    <w:rsid w:val="000F1F9B"/>
    <w:rsid w:val="00112CEC"/>
    <w:rsid w:val="001C5BF4"/>
    <w:rsid w:val="002521BD"/>
    <w:rsid w:val="002E7342"/>
    <w:rsid w:val="00323DA5"/>
    <w:rsid w:val="003F28D3"/>
    <w:rsid w:val="003F5A97"/>
    <w:rsid w:val="004006F6"/>
    <w:rsid w:val="00450B31"/>
    <w:rsid w:val="0046450C"/>
    <w:rsid w:val="00501CEE"/>
    <w:rsid w:val="0050690E"/>
    <w:rsid w:val="00510F6E"/>
    <w:rsid w:val="005624A1"/>
    <w:rsid w:val="005740EC"/>
    <w:rsid w:val="00691FB7"/>
    <w:rsid w:val="006A36E1"/>
    <w:rsid w:val="006C7289"/>
    <w:rsid w:val="007356B6"/>
    <w:rsid w:val="00775227"/>
    <w:rsid w:val="007819C0"/>
    <w:rsid w:val="007A5803"/>
    <w:rsid w:val="00831D07"/>
    <w:rsid w:val="00841445"/>
    <w:rsid w:val="008757C8"/>
    <w:rsid w:val="008956F4"/>
    <w:rsid w:val="008D51FE"/>
    <w:rsid w:val="00973B52"/>
    <w:rsid w:val="009B5AC6"/>
    <w:rsid w:val="00A42608"/>
    <w:rsid w:val="00A80B34"/>
    <w:rsid w:val="00B74030"/>
    <w:rsid w:val="00C179E2"/>
    <w:rsid w:val="00C73BC8"/>
    <w:rsid w:val="00C84557"/>
    <w:rsid w:val="00C86BCC"/>
    <w:rsid w:val="00CF30F0"/>
    <w:rsid w:val="00D17A9B"/>
    <w:rsid w:val="00D77359"/>
    <w:rsid w:val="00DA4D57"/>
    <w:rsid w:val="00DB1053"/>
    <w:rsid w:val="00E21B3E"/>
    <w:rsid w:val="00E74CA0"/>
    <w:rsid w:val="00EA161D"/>
    <w:rsid w:val="00F218E3"/>
    <w:rsid w:val="00FC1A71"/>
    <w:rsid w:val="00F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271D"/>
  <w15:chartTrackingRefBased/>
  <w15:docId w15:val="{3BD461DB-2FAF-4336-97FD-C261D39C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B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</dc:creator>
  <cp:keywords/>
  <dc:description/>
  <cp:lastModifiedBy>Алиса</cp:lastModifiedBy>
  <cp:revision>72</cp:revision>
  <dcterms:created xsi:type="dcterms:W3CDTF">2020-05-13T11:27:00Z</dcterms:created>
  <dcterms:modified xsi:type="dcterms:W3CDTF">2020-05-13T21:10:00Z</dcterms:modified>
</cp:coreProperties>
</file>