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Оценочные материалы для диагностирования ЗУН и компетенций учащихся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Промежуточная аттестация 1 года обучения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</w:pPr>
      <w:proofErr w:type="gram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(</w:t>
      </w:r>
      <w:r w:rsidRPr="006C596E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данный материал подходит для входной (предварительной) диагностики </w:t>
      </w:r>
      <w:proofErr w:type="gramEnd"/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proofErr w:type="gramStart"/>
      <w:r w:rsidRPr="006C596E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>2 года обучения</w:t>
      </w: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)</w:t>
      </w:r>
      <w:proofErr w:type="gramEnd"/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Примерный перечень вопросов</w:t>
      </w:r>
      <w:proofErr w:type="gramStart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:</w:t>
      </w:r>
      <w:proofErr w:type="gramEnd"/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1. Что такое танец: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это – вид народного творчества;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это – выразительные движения человеческого тела;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это – основной язык балета.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2. Как с греческого переводится «хореография»: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писать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последовательное выполнение движений;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выразительность.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Как раньше назывался классический танец: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«серьезный», «благородный», «академический»;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«строгий», «серьезный»;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«веселый», «благородный», «академический».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4. Назовите все виды танца: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классический, народный;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классический, историко-бытовой;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классический, народный, историко-бытовой.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5. Что выражает народный танец: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красоту каждого народа;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стиль и манеру исполнения каждого народа;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манеру каждого народа.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6. Историко-бытовой танец это: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хороводный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танец прошлых времен;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вид народного творчества.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7. Как с латинского переводится «классический»: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вежливый;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серьезный;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образцовый.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Промежуточная аттестация 2 года обучения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lastRenderedPageBreak/>
        <w:t>Теоретический материал для диагностирования ЗУН и компетенций учащихся.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Примерный перечень вопросов: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1.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Preparation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препрасьён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) это: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поклон;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подготовительное упражнение перед движением;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в) подъем на </w:t>
      </w:r>
      <w:proofErr w:type="spellStart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полупальцы</w:t>
      </w:r>
      <w:proofErr w:type="spellEnd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2.Сколько позиций рук в классическом танце: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3;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4;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6.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3. Какие бывают виды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cou-de-pied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(ку-де-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пье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) в классическом танце: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а) условное, </w:t>
      </w:r>
      <w:proofErr w:type="spellStart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обхватное</w:t>
      </w:r>
      <w:proofErr w:type="spellEnd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, сзади;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б) условное, спереди, </w:t>
      </w:r>
      <w:proofErr w:type="spellStart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обхватное</w:t>
      </w:r>
      <w:proofErr w:type="spellEnd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спереди, сзади.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4. К какому танцу относятся эти движения «переменный шаг», «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припадание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»: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народный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современный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классический танец.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5. К какой национальности относиться танец «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Крыжачок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»: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русской;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татарской;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белорусской.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6. К каким видам танца относятся эти движения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demi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plie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дэми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плие</w:t>
      </w:r>
      <w:proofErr w:type="gram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),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releve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рэливэ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),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battement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tendu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(батман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тандю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):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классический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народный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современный;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г) историко-бытовой танец.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7. К какому виду танца относиться «Полонез»: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классический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историко-бытовой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народный танец.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8. «Полонез» это: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хороводный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плясовой танец;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танец шествия.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 xml:space="preserve">9. Сколько форм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pas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chasse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(па </w:t>
      </w:r>
      <w:proofErr w:type="spellStart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шассэ</w:t>
      </w:r>
      <w:proofErr w:type="spellEnd"/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) в историко-бытовом танце: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4;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5;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3.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10. Как называется женский поклон в историко-бытовом танце: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реверанс;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б) </w:t>
      </w:r>
      <w:proofErr w:type="spellStart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preparation</w:t>
      </w:r>
      <w:proofErr w:type="spellEnd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 (</w:t>
      </w:r>
      <w:proofErr w:type="spellStart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препрасьён</w:t>
      </w:r>
      <w:proofErr w:type="spellEnd"/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);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тур.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11. Чешский танец - это: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вальс;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менуэт;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полька.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12. Что такое танец: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а) это – вид народного творчества;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б) это – выразительные движения человеческого тела;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в) это – основной язык балета.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Приложение 5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C59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Критерии для оценивания практических умений и навыков для промежуточной аттестации и аттестации по завершению программы.</w:t>
      </w: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tbl>
      <w:tblPr>
        <w:tblStyle w:val="1"/>
        <w:tblW w:w="10303" w:type="dxa"/>
        <w:tblInd w:w="-572" w:type="dxa"/>
        <w:tblLook w:val="04A0" w:firstRow="1" w:lastRow="0" w:firstColumn="1" w:lastColumn="0" w:noHBand="0" w:noVBand="1"/>
      </w:tblPr>
      <w:tblGrid>
        <w:gridCol w:w="525"/>
        <w:gridCol w:w="2501"/>
        <w:gridCol w:w="1953"/>
        <w:gridCol w:w="3810"/>
        <w:gridCol w:w="1514"/>
      </w:tblGrid>
      <w:tr w:rsidR="006C596E" w:rsidRPr="006C596E" w:rsidTr="006C596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Уровни освоения</w:t>
            </w:r>
          </w:p>
        </w:tc>
      </w:tr>
      <w:tr w:rsidR="006C596E" w:rsidRPr="006C596E" w:rsidTr="006C596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Практические умения и навыки, предусмотренные программой (по основным разделам учебного плана программы)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практически не овладел умениями и навыками;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овладел менее чем 50% предусмотренных умений и навыков;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объем усвоенных умений и навыков составляет более 50 %;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овладел практически всеми умениями и навыками, предусмотренными программой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Н 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(низкий)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gramStart"/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С</w:t>
            </w:r>
            <w:proofErr w:type="gramEnd"/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(средний)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В (высокий)</w:t>
            </w:r>
          </w:p>
        </w:tc>
      </w:tr>
      <w:tr w:rsidR="006C596E" w:rsidRPr="006C596E" w:rsidTr="006C596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Отсутствие затруднений в использовании специального оборудования и </w:t>
            </w: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оснащения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- не пользуется специальными приборами и инструментами;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испытывает серьезные затруднения при работе с оборудованием;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работает с оборудованием с помощью педагога;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работает с оборудованием самостоятельно, не испытывает особых трудностей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Н 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(низкий)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gramStart"/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С</w:t>
            </w:r>
            <w:proofErr w:type="gramEnd"/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(средний)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В (высокий)</w:t>
            </w:r>
          </w:p>
        </w:tc>
      </w:tr>
      <w:tr w:rsidR="006C596E" w:rsidRPr="006C596E" w:rsidTr="006C596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Творческие навыки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начальный (элементарный) уровень развития креативности - ребенок в состоянии выполнять лишь простейшие практические задания педагога;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репродуктивный уровень – в основном, выполняет задания на основе образца;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творческий уровень (I)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- творческий уровень (II) выполняет практические задания с элементами творчества самостоятельно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Н 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(низкий)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gramStart"/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С</w:t>
            </w:r>
            <w:proofErr w:type="gramEnd"/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(средний)</w:t>
            </w: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  <w:p w:rsidR="006C596E" w:rsidRPr="006C596E" w:rsidRDefault="006C596E" w:rsidP="006C596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6C596E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В (высокий)</w:t>
            </w:r>
          </w:p>
        </w:tc>
      </w:tr>
    </w:tbl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:rsidR="006C596E" w:rsidRPr="006C596E" w:rsidRDefault="006C596E" w:rsidP="006C596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FF1B85" w:rsidRDefault="00FF1B85"/>
    <w:sectPr w:rsidR="00FF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35"/>
    <w:rsid w:val="006C596E"/>
    <w:rsid w:val="006D7335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59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596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2025-06-18T13:06:00Z</dcterms:created>
  <dcterms:modified xsi:type="dcterms:W3CDTF">2025-06-18T13:07:00Z</dcterms:modified>
</cp:coreProperties>
</file>