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20" w:rsidRDefault="007D2F20" w:rsidP="0091472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Дидактическая разработка</w:t>
      </w:r>
    </w:p>
    <w:p w:rsidR="001609B5" w:rsidRPr="006E64ED" w:rsidRDefault="007D2F20" w:rsidP="0091472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теме </w:t>
      </w:r>
      <w:r w:rsidR="001609B5" w:rsidRPr="006E64E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Аппликация в технике «</w:t>
      </w:r>
      <w:r w:rsidR="001609B5" w:rsidRPr="006E64ED">
        <w:rPr>
          <w:rFonts w:ascii="Times New Roman" w:hAnsi="Times New Roman" w:cs="Times New Roman"/>
          <w:b/>
          <w:sz w:val="28"/>
          <w:szCs w:val="28"/>
        </w:rPr>
        <w:t>Ге</w:t>
      </w:r>
      <w:r>
        <w:rPr>
          <w:rFonts w:ascii="Times New Roman" w:hAnsi="Times New Roman" w:cs="Times New Roman"/>
          <w:b/>
          <w:sz w:val="28"/>
          <w:szCs w:val="28"/>
        </w:rPr>
        <w:t>ометрическая мозаика»</w:t>
      </w:r>
      <w:r w:rsidR="001609B5" w:rsidRPr="006E64ED">
        <w:rPr>
          <w:rFonts w:ascii="Times New Roman" w:hAnsi="Times New Roman" w:cs="Times New Roman"/>
          <w:b/>
          <w:sz w:val="28"/>
          <w:szCs w:val="28"/>
        </w:rPr>
        <w:t>»</w:t>
      </w:r>
    </w:p>
    <w:p w:rsidR="001609B5" w:rsidRPr="00195182" w:rsidRDefault="001609B5" w:rsidP="00195182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Автор:</w:t>
      </w:r>
      <w:r w:rsidR="000E0470" w:rsidRPr="00195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F20" w:rsidRPr="00195182">
        <w:rPr>
          <w:rFonts w:ascii="Times New Roman" w:hAnsi="Times New Roman" w:cs="Times New Roman"/>
          <w:sz w:val="28"/>
          <w:szCs w:val="28"/>
        </w:rPr>
        <w:t>Боброва Ольга Евгеньевна</w:t>
      </w:r>
    </w:p>
    <w:p w:rsidR="00BD6F81" w:rsidRPr="00195182" w:rsidRDefault="00BD6F81" w:rsidP="001951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="007D2F20" w:rsidRPr="00195182">
        <w:rPr>
          <w:rFonts w:ascii="Times New Roman" w:hAnsi="Times New Roman" w:cs="Times New Roman"/>
          <w:sz w:val="28"/>
          <w:szCs w:val="28"/>
        </w:rPr>
        <w:t>МБОУДО ДД(ю)Т г. Пензы</w:t>
      </w:r>
    </w:p>
    <w:p w:rsidR="001609B5" w:rsidRPr="00195182" w:rsidRDefault="001609B5" w:rsidP="00195182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2F1" w:rsidRPr="00195182" w:rsidRDefault="004772F1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Основа д</w:t>
      </w:r>
      <w:r w:rsidR="001609B5" w:rsidRPr="00195182">
        <w:rPr>
          <w:rFonts w:ascii="Times New Roman" w:hAnsi="Times New Roman" w:cs="Times New Roman"/>
          <w:sz w:val="28"/>
          <w:szCs w:val="28"/>
        </w:rPr>
        <w:t>идактическ</w:t>
      </w:r>
      <w:r w:rsidRPr="00195182">
        <w:rPr>
          <w:rFonts w:ascii="Times New Roman" w:hAnsi="Times New Roman" w:cs="Times New Roman"/>
          <w:sz w:val="28"/>
          <w:szCs w:val="28"/>
        </w:rPr>
        <w:t>ой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Pr="00195182">
        <w:rPr>
          <w:rFonts w:ascii="Times New Roman" w:hAnsi="Times New Roman" w:cs="Times New Roman"/>
          <w:sz w:val="28"/>
          <w:szCs w:val="28"/>
        </w:rPr>
        <w:t xml:space="preserve">разработки по теме </w:t>
      </w:r>
      <w:r w:rsidR="001609B5" w:rsidRPr="00195182">
        <w:rPr>
          <w:rFonts w:ascii="Times New Roman" w:hAnsi="Times New Roman" w:cs="Times New Roman"/>
          <w:sz w:val="28"/>
          <w:szCs w:val="28"/>
        </w:rPr>
        <w:t>«</w:t>
      </w:r>
      <w:r w:rsidRPr="00195182">
        <w:rPr>
          <w:rFonts w:ascii="Times New Roman" w:hAnsi="Times New Roman" w:cs="Times New Roman"/>
          <w:sz w:val="28"/>
          <w:szCs w:val="28"/>
        </w:rPr>
        <w:t>Аппликация в технике «</w:t>
      </w:r>
      <w:r w:rsidR="001609B5" w:rsidRPr="00195182">
        <w:rPr>
          <w:rFonts w:ascii="Times New Roman" w:hAnsi="Times New Roman" w:cs="Times New Roman"/>
          <w:sz w:val="28"/>
          <w:szCs w:val="28"/>
        </w:rPr>
        <w:t>Г</w:t>
      </w:r>
      <w:r w:rsidRPr="00195182">
        <w:rPr>
          <w:rFonts w:ascii="Times New Roman" w:hAnsi="Times New Roman" w:cs="Times New Roman"/>
          <w:sz w:val="28"/>
          <w:szCs w:val="28"/>
        </w:rPr>
        <w:t>еометрическая мозаика</w:t>
      </w:r>
      <w:r w:rsidR="001609B5" w:rsidRPr="00195182">
        <w:rPr>
          <w:rFonts w:ascii="Times New Roman" w:hAnsi="Times New Roman" w:cs="Times New Roman"/>
          <w:sz w:val="28"/>
          <w:szCs w:val="28"/>
        </w:rPr>
        <w:t>»» представляет собой мозаику, состоящ</w:t>
      </w:r>
      <w:r w:rsidRPr="00195182">
        <w:rPr>
          <w:rFonts w:ascii="Times New Roman" w:hAnsi="Times New Roman" w:cs="Times New Roman"/>
          <w:sz w:val="28"/>
          <w:szCs w:val="28"/>
        </w:rPr>
        <w:t>ую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из следующих геометрических фигур: квадрат, прямоугольник,</w:t>
      </w:r>
      <w:r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Pr="00195182">
        <w:rPr>
          <w:rFonts w:ascii="Times New Roman" w:hAnsi="Times New Roman" w:cs="Times New Roman"/>
          <w:sz w:val="28"/>
          <w:szCs w:val="28"/>
        </w:rPr>
        <w:t>треугольник</w:t>
      </w:r>
      <w:r w:rsidRPr="00195182">
        <w:rPr>
          <w:rFonts w:ascii="Times New Roman" w:hAnsi="Times New Roman" w:cs="Times New Roman"/>
          <w:sz w:val="28"/>
          <w:szCs w:val="28"/>
        </w:rPr>
        <w:t>,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ромб, круг, </w:t>
      </w:r>
      <w:r w:rsidRPr="00195182">
        <w:rPr>
          <w:rFonts w:ascii="Times New Roman" w:hAnsi="Times New Roman" w:cs="Times New Roman"/>
          <w:sz w:val="28"/>
          <w:szCs w:val="28"/>
        </w:rPr>
        <w:t>полукруг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9B5" w:rsidRPr="00195182" w:rsidRDefault="004772F1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 xml:space="preserve">Инструктируя </w:t>
      </w:r>
      <w:r w:rsidR="008571E8">
        <w:rPr>
          <w:rFonts w:ascii="Times New Roman" w:hAnsi="Times New Roman" w:cs="Times New Roman"/>
          <w:sz w:val="28"/>
          <w:szCs w:val="28"/>
        </w:rPr>
        <w:t>учащихся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, следует обратить их внимание </w:t>
      </w:r>
      <w:r w:rsidRPr="00195182">
        <w:rPr>
          <w:rFonts w:ascii="Times New Roman" w:hAnsi="Times New Roman" w:cs="Times New Roman"/>
          <w:sz w:val="28"/>
          <w:szCs w:val="28"/>
        </w:rPr>
        <w:t xml:space="preserve">на 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необходимость конструирования по образцу и на возможность проявления творчества и инициативы. Это делается для того, чтобы создать ситуацию успеха для детей разного уровня развития. </w:t>
      </w:r>
    </w:p>
    <w:p w:rsidR="004772F1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 xml:space="preserve">Так, </w:t>
      </w:r>
      <w:r w:rsidR="00B37BFD">
        <w:rPr>
          <w:rFonts w:ascii="Times New Roman" w:hAnsi="Times New Roman" w:cs="Times New Roman"/>
          <w:sz w:val="28"/>
          <w:szCs w:val="28"/>
        </w:rPr>
        <w:t>учащиеся</w:t>
      </w:r>
      <w:r w:rsidR="004772F1" w:rsidRPr="00195182">
        <w:rPr>
          <w:rFonts w:ascii="Times New Roman" w:hAnsi="Times New Roman" w:cs="Times New Roman"/>
          <w:sz w:val="28"/>
          <w:szCs w:val="28"/>
        </w:rPr>
        <w:t>,</w:t>
      </w:r>
      <w:r w:rsidRPr="00195182">
        <w:rPr>
          <w:rFonts w:ascii="Times New Roman" w:hAnsi="Times New Roman" w:cs="Times New Roman"/>
          <w:sz w:val="28"/>
          <w:szCs w:val="28"/>
        </w:rPr>
        <w:t xml:space="preserve"> отличающиеся </w:t>
      </w:r>
      <w:r w:rsidR="004772F1" w:rsidRPr="00195182">
        <w:rPr>
          <w:rFonts w:ascii="Times New Roman" w:hAnsi="Times New Roman" w:cs="Times New Roman"/>
          <w:sz w:val="28"/>
          <w:szCs w:val="28"/>
        </w:rPr>
        <w:t>низким уровнем</w:t>
      </w:r>
      <w:r w:rsidRPr="00195182">
        <w:rPr>
          <w:rFonts w:ascii="Times New Roman" w:hAnsi="Times New Roman" w:cs="Times New Roman"/>
          <w:sz w:val="28"/>
          <w:szCs w:val="28"/>
        </w:rPr>
        <w:t xml:space="preserve"> в развитии познавательной сферы</w:t>
      </w:r>
      <w:r w:rsidR="004772F1" w:rsidRPr="00195182">
        <w:rPr>
          <w:rFonts w:ascii="Times New Roman" w:hAnsi="Times New Roman" w:cs="Times New Roman"/>
          <w:sz w:val="28"/>
          <w:szCs w:val="28"/>
        </w:rPr>
        <w:t>,</w:t>
      </w:r>
      <w:r w:rsidRPr="00195182">
        <w:rPr>
          <w:rFonts w:ascii="Times New Roman" w:hAnsi="Times New Roman" w:cs="Times New Roman"/>
          <w:sz w:val="28"/>
          <w:szCs w:val="28"/>
        </w:rPr>
        <w:t xml:space="preserve"> могут сконструировать модель предмета по предлагаемому образцу (например, чайник, ракета, светофор и др.). </w:t>
      </w:r>
    </w:p>
    <w:p w:rsidR="004772F1" w:rsidRPr="00195182" w:rsidRDefault="00B37BFD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с более высоким уровнем познавательного развития могут предложить собственную модель. Однако данные границы условны и ребенок с низким уровнем развития познавательной сферы </w:t>
      </w:r>
      <w:r w:rsidR="004772F1" w:rsidRPr="00195182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1609B5" w:rsidRPr="00195182">
        <w:rPr>
          <w:rFonts w:ascii="Times New Roman" w:hAnsi="Times New Roman" w:cs="Times New Roman"/>
          <w:sz w:val="28"/>
          <w:szCs w:val="28"/>
        </w:rPr>
        <w:t>может предложить собственную модель предмета.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 xml:space="preserve"> Здесь важным условием является предварительное обсуждение с </w:t>
      </w:r>
      <w:r w:rsidR="008571E8">
        <w:rPr>
          <w:rFonts w:ascii="Times New Roman" w:hAnsi="Times New Roman" w:cs="Times New Roman"/>
          <w:sz w:val="28"/>
          <w:szCs w:val="28"/>
        </w:rPr>
        <w:t>учащимся</w:t>
      </w:r>
      <w:r w:rsidRPr="00195182">
        <w:rPr>
          <w:rFonts w:ascii="Times New Roman" w:hAnsi="Times New Roman" w:cs="Times New Roman"/>
          <w:sz w:val="28"/>
          <w:szCs w:val="28"/>
        </w:rPr>
        <w:t xml:space="preserve"> последовательности его действий и запланированного результата, главное, чтобы он принципиально не отличался от сути предлагаемой модели.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Для организации такого обсуждения могут использоваться вопросы</w:t>
      </w:r>
      <w:r w:rsidR="004772F1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="004772F1" w:rsidRPr="00195182">
        <w:rPr>
          <w:rFonts w:ascii="Times New Roman" w:hAnsi="Times New Roman" w:cs="Times New Roman"/>
          <w:i/>
          <w:sz w:val="28"/>
          <w:szCs w:val="28"/>
        </w:rPr>
        <w:t>(к</w:t>
      </w:r>
      <w:r w:rsidRPr="00195182">
        <w:rPr>
          <w:rFonts w:ascii="Times New Roman" w:hAnsi="Times New Roman" w:cs="Times New Roman"/>
          <w:i/>
          <w:sz w:val="28"/>
          <w:szCs w:val="28"/>
        </w:rPr>
        <w:t>а</w:t>
      </w:r>
      <w:r w:rsidR="00914729" w:rsidRPr="00195182">
        <w:rPr>
          <w:rFonts w:ascii="Times New Roman" w:hAnsi="Times New Roman" w:cs="Times New Roman"/>
          <w:i/>
          <w:sz w:val="28"/>
          <w:szCs w:val="28"/>
        </w:rPr>
        <w:t>кой предмет ты хочешь собрать? почему? к</w:t>
      </w:r>
      <w:r w:rsidRPr="00195182">
        <w:rPr>
          <w:rFonts w:ascii="Times New Roman" w:hAnsi="Times New Roman" w:cs="Times New Roman"/>
          <w:i/>
          <w:sz w:val="28"/>
          <w:szCs w:val="28"/>
        </w:rPr>
        <w:t>ак</w:t>
      </w:r>
      <w:r w:rsidR="00914729" w:rsidRPr="00195182">
        <w:rPr>
          <w:rFonts w:ascii="Times New Roman" w:hAnsi="Times New Roman" w:cs="Times New Roman"/>
          <w:i/>
          <w:sz w:val="28"/>
          <w:szCs w:val="28"/>
        </w:rPr>
        <w:t>ие фигуры будешь использовать? к</w:t>
      </w:r>
      <w:r w:rsidRPr="00195182">
        <w:rPr>
          <w:rFonts w:ascii="Times New Roman" w:hAnsi="Times New Roman" w:cs="Times New Roman"/>
          <w:i/>
          <w:sz w:val="28"/>
          <w:szCs w:val="28"/>
        </w:rPr>
        <w:t xml:space="preserve">акие части есть у </w:t>
      </w:r>
      <w:r w:rsidR="004772F1" w:rsidRPr="00195182">
        <w:rPr>
          <w:rFonts w:ascii="Times New Roman" w:hAnsi="Times New Roman" w:cs="Times New Roman"/>
          <w:i/>
          <w:sz w:val="28"/>
          <w:szCs w:val="28"/>
        </w:rPr>
        <w:t>предполагаемой фигуры</w:t>
      </w:r>
      <w:r w:rsidRPr="00195182">
        <w:rPr>
          <w:rFonts w:ascii="Times New Roman" w:hAnsi="Times New Roman" w:cs="Times New Roman"/>
          <w:i/>
          <w:sz w:val="28"/>
          <w:szCs w:val="28"/>
        </w:rPr>
        <w:t>?</w:t>
      </w:r>
      <w:r w:rsidR="004772F1" w:rsidRPr="001951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5182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Pr="00195182">
        <w:rPr>
          <w:rFonts w:ascii="Times New Roman" w:hAnsi="Times New Roman" w:cs="Times New Roman"/>
          <w:i/>
          <w:sz w:val="28"/>
          <w:szCs w:val="28"/>
        </w:rPr>
        <w:t>т.п</w:t>
      </w:r>
      <w:proofErr w:type="spellEnd"/>
      <w:r w:rsidR="004772F1" w:rsidRPr="00195182">
        <w:rPr>
          <w:rFonts w:ascii="Times New Roman" w:hAnsi="Times New Roman" w:cs="Times New Roman"/>
          <w:i/>
          <w:sz w:val="28"/>
          <w:szCs w:val="28"/>
        </w:rPr>
        <w:t>)</w:t>
      </w:r>
      <w:r w:rsidRPr="00195182">
        <w:rPr>
          <w:rFonts w:ascii="Times New Roman" w:hAnsi="Times New Roman" w:cs="Times New Roman"/>
          <w:sz w:val="28"/>
          <w:szCs w:val="28"/>
        </w:rPr>
        <w:t>. Ориент</w:t>
      </w:r>
      <w:r w:rsidR="004772F1" w:rsidRPr="00195182">
        <w:rPr>
          <w:rFonts w:ascii="Times New Roman" w:hAnsi="Times New Roman" w:cs="Times New Roman"/>
          <w:sz w:val="28"/>
          <w:szCs w:val="28"/>
        </w:rPr>
        <w:t>ирование</w:t>
      </w:r>
      <w:r w:rsidRPr="00195182">
        <w:rPr>
          <w:rFonts w:ascii="Times New Roman" w:hAnsi="Times New Roman" w:cs="Times New Roman"/>
          <w:sz w:val="28"/>
          <w:szCs w:val="28"/>
        </w:rPr>
        <w:t xml:space="preserve"> на образец необходима для снятия тревожности детей перед решением новой задачи. По итогу </w:t>
      </w:r>
      <w:r w:rsidR="004772F1" w:rsidRPr="00195182">
        <w:rPr>
          <w:rFonts w:ascii="Times New Roman" w:hAnsi="Times New Roman" w:cs="Times New Roman"/>
          <w:sz w:val="28"/>
          <w:szCs w:val="28"/>
        </w:rPr>
        <w:t>работы</w:t>
      </w:r>
      <w:r w:rsidRPr="00195182">
        <w:rPr>
          <w:rFonts w:ascii="Times New Roman" w:hAnsi="Times New Roman" w:cs="Times New Roman"/>
          <w:sz w:val="28"/>
          <w:szCs w:val="28"/>
        </w:rPr>
        <w:t xml:space="preserve"> следует провести рефлексию, т.е. </w:t>
      </w:r>
      <w:r w:rsidRPr="00195182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обсуждение с </w:t>
      </w:r>
      <w:r w:rsidR="008571E8">
        <w:rPr>
          <w:rFonts w:ascii="Times New Roman" w:hAnsi="Times New Roman" w:cs="Times New Roman"/>
          <w:sz w:val="28"/>
          <w:szCs w:val="28"/>
        </w:rPr>
        <w:t>учащимися</w:t>
      </w:r>
      <w:r w:rsidRPr="00195182">
        <w:rPr>
          <w:rFonts w:ascii="Times New Roman" w:hAnsi="Times New Roman" w:cs="Times New Roman"/>
          <w:sz w:val="28"/>
          <w:szCs w:val="28"/>
        </w:rPr>
        <w:t xml:space="preserve"> полученного ими результата, а также эмоционального отношения и заинтересованности.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914729" w:rsidRPr="00195182">
        <w:rPr>
          <w:rFonts w:ascii="Times New Roman" w:hAnsi="Times New Roman" w:cs="Times New Roman"/>
          <w:sz w:val="28"/>
          <w:szCs w:val="28"/>
        </w:rPr>
        <w:t>:</w:t>
      </w:r>
      <w:r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="008A31EC" w:rsidRPr="00195182">
        <w:rPr>
          <w:rFonts w:ascii="Times New Roman" w:hAnsi="Times New Roman" w:cs="Times New Roman"/>
          <w:sz w:val="28"/>
          <w:szCs w:val="28"/>
        </w:rPr>
        <w:t>у учащихся</w:t>
      </w:r>
      <w:r w:rsidRPr="00195182">
        <w:rPr>
          <w:rFonts w:ascii="Times New Roman" w:hAnsi="Times New Roman" w:cs="Times New Roman"/>
          <w:sz w:val="28"/>
          <w:szCs w:val="28"/>
        </w:rPr>
        <w:t xml:space="preserve"> будет отмечаться положительная динамика в развитии интереса к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конструированию, памяти и внимания, </w:t>
      </w:r>
      <w:r w:rsidRPr="00195182">
        <w:rPr>
          <w:rFonts w:ascii="Times New Roman" w:hAnsi="Times New Roman" w:cs="Times New Roman"/>
          <w:sz w:val="28"/>
          <w:szCs w:val="28"/>
        </w:rPr>
        <w:t>умения взаимодействовать со взрослым в рамках учебной задачи.</w:t>
      </w:r>
    </w:p>
    <w:p w:rsidR="008A31EC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 w:rsidR="008A31EC" w:rsidRPr="00195182">
        <w:rPr>
          <w:rFonts w:ascii="Times New Roman" w:hAnsi="Times New Roman" w:cs="Times New Roman"/>
          <w:sz w:val="28"/>
          <w:szCs w:val="28"/>
        </w:rPr>
        <w:t>данной дидактической разработки</w:t>
      </w:r>
      <w:r w:rsidR="008A31EC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="008A31EC" w:rsidRPr="00195182">
        <w:rPr>
          <w:rFonts w:ascii="Times New Roman" w:hAnsi="Times New Roman" w:cs="Times New Roman"/>
          <w:sz w:val="28"/>
          <w:szCs w:val="28"/>
        </w:rPr>
        <w:t>в том, что она может</w:t>
      </w:r>
      <w:r w:rsidR="008A31EC" w:rsidRPr="00195182">
        <w:rPr>
          <w:rFonts w:ascii="Times New Roman" w:hAnsi="Times New Roman" w:cs="Times New Roman"/>
          <w:sz w:val="28"/>
          <w:szCs w:val="28"/>
        </w:rPr>
        <w:t xml:space="preserve"> быть использована как для создания апплик</w:t>
      </w:r>
      <w:r w:rsidR="008A31EC" w:rsidRPr="00195182">
        <w:rPr>
          <w:rFonts w:ascii="Times New Roman" w:hAnsi="Times New Roman" w:cs="Times New Roman"/>
          <w:sz w:val="28"/>
          <w:szCs w:val="28"/>
        </w:rPr>
        <w:t>ации, так и для настольной игры.</w:t>
      </w:r>
    </w:p>
    <w:p w:rsidR="001609B5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="008A31EC" w:rsidRPr="00195182">
        <w:rPr>
          <w:rFonts w:ascii="Times New Roman" w:hAnsi="Times New Roman" w:cs="Times New Roman"/>
          <w:sz w:val="28"/>
          <w:szCs w:val="28"/>
        </w:rPr>
        <w:t>А</w:t>
      </w:r>
      <w:r w:rsidR="00914729" w:rsidRPr="00195182">
        <w:rPr>
          <w:rFonts w:ascii="Times New Roman" w:hAnsi="Times New Roman" w:cs="Times New Roman"/>
          <w:sz w:val="28"/>
          <w:szCs w:val="28"/>
        </w:rPr>
        <w:t>,</w:t>
      </w:r>
      <w:r w:rsidR="008A31EC" w:rsidRPr="00195182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914729" w:rsidRPr="00195182">
        <w:rPr>
          <w:rFonts w:ascii="Times New Roman" w:hAnsi="Times New Roman" w:cs="Times New Roman"/>
          <w:sz w:val="28"/>
          <w:szCs w:val="28"/>
        </w:rPr>
        <w:t>,</w:t>
      </w:r>
      <w:r w:rsidR="008A31EC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Pr="00195182">
        <w:rPr>
          <w:rFonts w:ascii="Times New Roman" w:hAnsi="Times New Roman" w:cs="Times New Roman"/>
          <w:sz w:val="28"/>
          <w:szCs w:val="28"/>
        </w:rPr>
        <w:t xml:space="preserve">в том, что она может иметь вариативное содержание и систематически использоваться при переходе с одного этапа </w:t>
      </w:r>
      <w:r w:rsidR="008A31EC" w:rsidRPr="00195182">
        <w:rPr>
          <w:rFonts w:ascii="Times New Roman" w:hAnsi="Times New Roman" w:cs="Times New Roman"/>
          <w:sz w:val="28"/>
          <w:szCs w:val="28"/>
        </w:rPr>
        <w:t>обучения на следующий,</w:t>
      </w:r>
      <w:r w:rsidRPr="00195182">
        <w:rPr>
          <w:rFonts w:ascii="Times New Roman" w:hAnsi="Times New Roman" w:cs="Times New Roman"/>
          <w:sz w:val="28"/>
          <w:szCs w:val="28"/>
        </w:rPr>
        <w:t xml:space="preserve"> постепенно усложняя свое содержание. </w:t>
      </w:r>
    </w:p>
    <w:p w:rsidR="00195182" w:rsidRDefault="00195182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729" w:rsidRPr="00195182" w:rsidRDefault="00914729" w:rsidP="00195182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14729" w:rsidRPr="00195182" w:rsidRDefault="00914729" w:rsidP="00195182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Кравцов Г.Г. Кравцова Е.Е. Психология и педагогика обучения дошкольников: Учебное пособие. – М.: Мозаика-синтез, 2013. – 264 с.</w:t>
      </w:r>
    </w:p>
    <w:p w:rsidR="00914729" w:rsidRPr="00195182" w:rsidRDefault="00914729" w:rsidP="00195182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Приказ Минобрнауки России от 17.10.2013 № 1155 «Об утверждении федерального государственного образовательного стандарта дошкольного образования».</w:t>
      </w:r>
    </w:p>
    <w:p w:rsidR="00914729" w:rsidRPr="00195182" w:rsidRDefault="00914729" w:rsidP="00195182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182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Pr="00195182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195182">
        <w:rPr>
          <w:rFonts w:ascii="Times New Roman" w:hAnsi="Times New Roman" w:cs="Times New Roman"/>
          <w:sz w:val="28"/>
          <w:szCs w:val="28"/>
        </w:rPr>
        <w:t>Дударева</w:t>
      </w:r>
      <w:proofErr w:type="spellEnd"/>
      <w:r w:rsidRPr="00195182">
        <w:rPr>
          <w:rFonts w:ascii="Times New Roman" w:hAnsi="Times New Roman" w:cs="Times New Roman"/>
          <w:sz w:val="28"/>
          <w:szCs w:val="28"/>
        </w:rPr>
        <w:t xml:space="preserve"> А.И., Короткова Ю.А., </w:t>
      </w:r>
      <w:proofErr w:type="spellStart"/>
      <w:r w:rsidRPr="00195182">
        <w:rPr>
          <w:rFonts w:ascii="Times New Roman" w:hAnsi="Times New Roman" w:cs="Times New Roman"/>
          <w:sz w:val="28"/>
          <w:szCs w:val="28"/>
        </w:rPr>
        <w:t>Кривецкая</w:t>
      </w:r>
      <w:proofErr w:type="spellEnd"/>
      <w:r w:rsidRPr="00195182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195182">
        <w:rPr>
          <w:rFonts w:ascii="Times New Roman" w:hAnsi="Times New Roman" w:cs="Times New Roman"/>
          <w:sz w:val="28"/>
          <w:szCs w:val="28"/>
        </w:rPr>
        <w:t>Матвеюк</w:t>
      </w:r>
      <w:proofErr w:type="spellEnd"/>
      <w:r w:rsidRPr="00195182">
        <w:rPr>
          <w:rFonts w:ascii="Times New Roman" w:hAnsi="Times New Roman" w:cs="Times New Roman"/>
          <w:sz w:val="28"/>
          <w:szCs w:val="28"/>
        </w:rPr>
        <w:t xml:space="preserve"> Н.М. Создание условий для становления инициативности дошкольников в детском саду: методические рекомендации. – Красноярск, 2015. – 44 с.</w:t>
      </w:r>
    </w:p>
    <w:p w:rsidR="00914729" w:rsidRPr="00195182" w:rsidRDefault="00914729" w:rsidP="00195182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 xml:space="preserve">А. Лопатина, М </w:t>
      </w:r>
      <w:proofErr w:type="spellStart"/>
      <w:r w:rsidRPr="00195182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195182">
        <w:rPr>
          <w:rFonts w:ascii="Times New Roman" w:hAnsi="Times New Roman" w:cs="Times New Roman"/>
          <w:sz w:val="28"/>
          <w:szCs w:val="28"/>
        </w:rPr>
        <w:t xml:space="preserve"> Сказочная математика. – </w:t>
      </w:r>
      <w:proofErr w:type="gramStart"/>
      <w:r w:rsidRPr="00195182">
        <w:rPr>
          <w:rFonts w:ascii="Times New Roman" w:hAnsi="Times New Roman" w:cs="Times New Roman"/>
          <w:sz w:val="28"/>
          <w:szCs w:val="28"/>
        </w:rPr>
        <w:t>М. :</w:t>
      </w:r>
      <w:proofErr w:type="spellStart"/>
      <w:r w:rsidRPr="00195182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proofErr w:type="gramEnd"/>
      <w:r w:rsidRPr="00195182">
        <w:rPr>
          <w:rFonts w:ascii="Times New Roman" w:hAnsi="Times New Roman" w:cs="Times New Roman"/>
          <w:sz w:val="28"/>
          <w:szCs w:val="28"/>
        </w:rPr>
        <w:t>-Русь, 2009. – 240 с.</w:t>
      </w:r>
    </w:p>
    <w:p w:rsidR="001609B5" w:rsidRDefault="001609B5" w:rsidP="001951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5182" w:rsidRDefault="00195182" w:rsidP="0091472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5182" w:rsidRDefault="00195182" w:rsidP="0091472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5182" w:rsidRDefault="00195182" w:rsidP="0091472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5182" w:rsidRDefault="00195182" w:rsidP="0091472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5182" w:rsidRDefault="00195182" w:rsidP="0091472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5182" w:rsidRDefault="00195182" w:rsidP="0091472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5182" w:rsidRDefault="00195182" w:rsidP="0091472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5182" w:rsidRDefault="00195182" w:rsidP="0091472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09B5" w:rsidRPr="00195182" w:rsidRDefault="00195182" w:rsidP="009147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609B5" w:rsidRPr="00195182" w:rsidRDefault="001609B5" w:rsidP="009147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 xml:space="preserve">Конспект дидактической </w:t>
      </w:r>
      <w:r w:rsidR="008A31EC" w:rsidRPr="00195182">
        <w:rPr>
          <w:rFonts w:ascii="Times New Roman" w:hAnsi="Times New Roman" w:cs="Times New Roman"/>
          <w:b/>
          <w:sz w:val="28"/>
          <w:szCs w:val="28"/>
        </w:rPr>
        <w:t>разработки</w:t>
      </w:r>
    </w:p>
    <w:p w:rsidR="001609B5" w:rsidRPr="00195182" w:rsidRDefault="001609B5" w:rsidP="00195182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Название дидактической игры: 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31EC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в технике «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Геометрическая мозаика».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6F3F90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конструктивные способности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1EC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3F90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из  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геометрических фигур</w:t>
      </w:r>
      <w:r w:rsidR="006F3F90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образ (по образцу, по замыслу)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3F90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 w:rsidR="004B47B9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 интереса к конструированию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задачи:</w:t>
      </w:r>
    </w:p>
    <w:p w:rsidR="00445FCF" w:rsidRPr="00195182" w:rsidRDefault="00445FCF" w:rsidP="00195182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 детей представление о геометрических фигурах.</w:t>
      </w:r>
    </w:p>
    <w:p w:rsidR="001609B5" w:rsidRPr="00195182" w:rsidRDefault="001609B5" w:rsidP="00195182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элементарным действиям по конструированию моделей предметов.</w:t>
      </w:r>
    </w:p>
    <w:p w:rsidR="001609B5" w:rsidRPr="00195182" w:rsidRDefault="001609B5" w:rsidP="00195182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 детей умение работать по образцу</w:t>
      </w:r>
      <w:r w:rsidR="0077139B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замыслу.</w:t>
      </w:r>
    </w:p>
    <w:p w:rsidR="001609B5" w:rsidRPr="00195182" w:rsidRDefault="001609B5" w:rsidP="00195182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 во</w:t>
      </w:r>
      <w:r w:rsidR="00445FCF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сприятие, память, воображение, пространственное и логическое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мышление.</w:t>
      </w:r>
    </w:p>
    <w:p w:rsidR="001609B5" w:rsidRPr="00195182" w:rsidRDefault="00445FCF" w:rsidP="001951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  <w:r w:rsidR="001609B5" w:rsidRPr="00195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1609B5" w:rsidRPr="00195182" w:rsidRDefault="001609B5" w:rsidP="00195182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предлагаемые фигуры в модель предмета согласно образцу.</w:t>
      </w:r>
    </w:p>
    <w:p w:rsidR="001609B5" w:rsidRPr="00195182" w:rsidRDefault="001609B5" w:rsidP="00195182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предлагаемые фигуры в модель предмета согласно собственному представлению ребенка.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игры: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участвуют дети старшего дошкольного возраста в количестве от 1 до </w:t>
      </w:r>
      <w:proofErr w:type="gramStart"/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7  человек</w:t>
      </w:r>
      <w:proofErr w:type="gramEnd"/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Дидактический материал: 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</w:t>
      </w:r>
      <w:r w:rsidR="00445FCF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445FCF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пр</w:t>
      </w:r>
      <w:r w:rsidR="00445FCF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 из геометрических фигур и схемами.</w:t>
      </w:r>
    </w:p>
    <w:p w:rsidR="004B47B9" w:rsidRPr="00195182" w:rsidRDefault="001609B5" w:rsidP="00195182">
      <w:pPr>
        <w:spacing w:after="0" w:line="360" w:lineRule="auto"/>
        <w:ind w:left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Раздаточный материал </w:t>
      </w:r>
      <w:r w:rsidR="00445FCF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шаблоны 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(геометрические фигуры: </w:t>
      </w:r>
      <w:r w:rsidR="00451801" w:rsidRPr="00195182">
        <w:rPr>
          <w:rFonts w:ascii="Times New Roman" w:hAnsi="Times New Roman" w:cs="Times New Roman"/>
          <w:sz w:val="28"/>
          <w:szCs w:val="28"/>
        </w:rPr>
        <w:t xml:space="preserve">квадрат, </w:t>
      </w:r>
      <w:r w:rsidRPr="00195182">
        <w:rPr>
          <w:rFonts w:ascii="Times New Roman" w:hAnsi="Times New Roman" w:cs="Times New Roman"/>
          <w:sz w:val="28"/>
          <w:szCs w:val="28"/>
        </w:rPr>
        <w:t>прямоугольник, ромб, круг, треугольник</w:t>
      </w:r>
      <w:r w:rsidR="00445FCF" w:rsidRPr="00195182">
        <w:rPr>
          <w:rFonts w:ascii="Times New Roman" w:hAnsi="Times New Roman" w:cs="Times New Roman"/>
          <w:sz w:val="28"/>
          <w:szCs w:val="28"/>
        </w:rPr>
        <w:t xml:space="preserve">, </w:t>
      </w:r>
      <w:r w:rsidRPr="00195182">
        <w:rPr>
          <w:rFonts w:ascii="Times New Roman" w:hAnsi="Times New Roman" w:cs="Times New Roman"/>
          <w:sz w:val="28"/>
          <w:szCs w:val="28"/>
        </w:rPr>
        <w:t>полукруг</w:t>
      </w:r>
      <w:r w:rsidR="00445FCF" w:rsidRPr="00195182">
        <w:rPr>
          <w:rFonts w:ascii="Times New Roman" w:hAnsi="Times New Roman" w:cs="Times New Roman"/>
          <w:sz w:val="28"/>
          <w:szCs w:val="28"/>
        </w:rPr>
        <w:t>).</w:t>
      </w:r>
    </w:p>
    <w:p w:rsidR="001609B5" w:rsidRPr="00195182" w:rsidRDefault="00445FCF" w:rsidP="00195182">
      <w:pPr>
        <w:spacing w:before="24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95182">
        <w:rPr>
          <w:rStyle w:val="a4"/>
          <w:rFonts w:ascii="Times New Roman" w:hAnsi="Times New Roman" w:cs="Times New Roman"/>
          <w:sz w:val="28"/>
          <w:szCs w:val="28"/>
        </w:rPr>
        <w:t>1. Вариант</w:t>
      </w:r>
      <w:r w:rsidR="001609B5" w:rsidRPr="00195182">
        <w:rPr>
          <w:rStyle w:val="a4"/>
          <w:rFonts w:ascii="Times New Roman" w:hAnsi="Times New Roman" w:cs="Times New Roman"/>
          <w:sz w:val="28"/>
          <w:szCs w:val="28"/>
        </w:rPr>
        <w:t>: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>Цель:</w:t>
      </w:r>
      <w:r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конструктивных способностей </w:t>
      </w:r>
      <w:r w:rsidR="00445FCF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FCF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5182">
        <w:rPr>
          <w:rFonts w:ascii="Times New Roman" w:hAnsi="Times New Roman" w:cs="Times New Roman"/>
          <w:sz w:val="28"/>
          <w:szCs w:val="28"/>
        </w:rPr>
        <w:t xml:space="preserve"> умения создавать образ предмета из геометрических фигур</w:t>
      </w:r>
      <w:r w:rsidR="00445FCF" w:rsidRPr="00195182">
        <w:rPr>
          <w:rFonts w:ascii="Times New Roman" w:hAnsi="Times New Roman" w:cs="Times New Roman"/>
          <w:sz w:val="28"/>
          <w:szCs w:val="28"/>
        </w:rPr>
        <w:t xml:space="preserve"> по образцу и схеме</w:t>
      </w:r>
      <w:r w:rsidRPr="00195182">
        <w:rPr>
          <w:rFonts w:ascii="Times New Roman" w:hAnsi="Times New Roman" w:cs="Times New Roman"/>
          <w:sz w:val="28"/>
          <w:szCs w:val="28"/>
        </w:rPr>
        <w:t>.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Дидактический материал:</w:t>
      </w:r>
      <w:r w:rsidR="00445FCF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Pr="00195182">
        <w:rPr>
          <w:rFonts w:ascii="Times New Roman" w:hAnsi="Times New Roman" w:cs="Times New Roman"/>
          <w:sz w:val="28"/>
          <w:szCs w:val="28"/>
        </w:rPr>
        <w:t>карточки с изображением предметов</w:t>
      </w:r>
      <w:r w:rsidR="00445FCF" w:rsidRPr="00195182">
        <w:rPr>
          <w:rFonts w:ascii="Times New Roman" w:hAnsi="Times New Roman" w:cs="Times New Roman"/>
          <w:sz w:val="28"/>
          <w:szCs w:val="28"/>
        </w:rPr>
        <w:t>,</w:t>
      </w:r>
      <w:r w:rsidRPr="00195182">
        <w:rPr>
          <w:rFonts w:ascii="Times New Roman" w:hAnsi="Times New Roman" w:cs="Times New Roman"/>
          <w:sz w:val="28"/>
          <w:szCs w:val="28"/>
        </w:rPr>
        <w:t xml:space="preserve"> составленных из геометрических фигур</w:t>
      </w:r>
      <w:r w:rsidR="00445FCF" w:rsidRPr="00195182">
        <w:rPr>
          <w:rFonts w:ascii="Times New Roman" w:hAnsi="Times New Roman" w:cs="Times New Roman"/>
          <w:sz w:val="28"/>
          <w:szCs w:val="28"/>
        </w:rPr>
        <w:t>, схему и</w:t>
      </w:r>
      <w:r w:rsidRPr="00195182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445FCF" w:rsidRPr="00195182">
        <w:rPr>
          <w:rFonts w:ascii="Times New Roman" w:hAnsi="Times New Roman" w:cs="Times New Roman"/>
          <w:sz w:val="28"/>
          <w:szCs w:val="28"/>
        </w:rPr>
        <w:t>ы геометрических</w:t>
      </w:r>
      <w:r w:rsidRPr="00195182">
        <w:rPr>
          <w:rFonts w:ascii="Times New Roman" w:hAnsi="Times New Roman" w:cs="Times New Roman"/>
          <w:sz w:val="28"/>
          <w:szCs w:val="28"/>
        </w:rPr>
        <w:t xml:space="preserve"> фигур.</w:t>
      </w:r>
    </w:p>
    <w:p w:rsidR="001609B5" w:rsidRPr="00195182" w:rsidRDefault="00445FCF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609B5" w:rsidRPr="00195182">
        <w:rPr>
          <w:rFonts w:ascii="Times New Roman" w:hAnsi="Times New Roman" w:cs="Times New Roman"/>
          <w:b/>
          <w:sz w:val="28"/>
          <w:szCs w:val="28"/>
        </w:rPr>
        <w:t>: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="00625AFB" w:rsidRPr="00195182">
        <w:rPr>
          <w:rFonts w:ascii="Times New Roman" w:hAnsi="Times New Roman" w:cs="Times New Roman"/>
          <w:sz w:val="28"/>
          <w:szCs w:val="28"/>
        </w:rPr>
        <w:t>сложить фигуру (сделать аппликацию) из геометрических фигур по образцу или схеме</w:t>
      </w:r>
      <w:r w:rsidR="001609B5" w:rsidRPr="00195182">
        <w:rPr>
          <w:rFonts w:ascii="Times New Roman" w:hAnsi="Times New Roman" w:cs="Times New Roman"/>
          <w:sz w:val="28"/>
          <w:szCs w:val="28"/>
        </w:rPr>
        <w:t>.</w:t>
      </w:r>
    </w:p>
    <w:p w:rsidR="001609B5" w:rsidRPr="00195182" w:rsidRDefault="00625AFB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="001609B5" w:rsidRPr="00195182">
        <w:rPr>
          <w:rFonts w:ascii="Times New Roman" w:hAnsi="Times New Roman" w:cs="Times New Roman"/>
          <w:b/>
          <w:sz w:val="28"/>
          <w:szCs w:val="28"/>
        </w:rPr>
        <w:t>:</w:t>
      </w:r>
    </w:p>
    <w:p w:rsidR="001609B5" w:rsidRPr="00195182" w:rsidRDefault="00625AFB" w:rsidP="00195182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Р</w:t>
      </w:r>
      <w:r w:rsidR="001609B5" w:rsidRPr="00195182">
        <w:rPr>
          <w:rFonts w:ascii="Times New Roman" w:hAnsi="Times New Roman" w:cs="Times New Roman"/>
          <w:sz w:val="28"/>
          <w:szCs w:val="28"/>
        </w:rPr>
        <w:t>ассмотреть картинку и сказать из каких геометрическ</w:t>
      </w:r>
      <w:r w:rsidRPr="00195182">
        <w:rPr>
          <w:rFonts w:ascii="Times New Roman" w:hAnsi="Times New Roman" w:cs="Times New Roman"/>
          <w:sz w:val="28"/>
          <w:szCs w:val="28"/>
        </w:rPr>
        <w:t>их фигур составлено изображение,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Pr="00195182">
        <w:rPr>
          <w:rFonts w:ascii="Times New Roman" w:hAnsi="Times New Roman" w:cs="Times New Roman"/>
          <w:sz w:val="28"/>
          <w:szCs w:val="28"/>
        </w:rPr>
        <w:t>с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колько фигур </w:t>
      </w:r>
      <w:r w:rsidRPr="00195182">
        <w:rPr>
          <w:rFonts w:ascii="Times New Roman" w:hAnsi="Times New Roman" w:cs="Times New Roman"/>
          <w:sz w:val="28"/>
          <w:szCs w:val="28"/>
        </w:rPr>
        <w:t>каждой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формы и какого они цвета.</w:t>
      </w:r>
      <w:r w:rsidRPr="00195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9B5" w:rsidRPr="00195182" w:rsidRDefault="00625AFB" w:rsidP="00195182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 xml:space="preserve">При отсутствии готовых фигур - сделать их из бумаги по шаблонам. </w:t>
      </w:r>
    </w:p>
    <w:p w:rsidR="001609B5" w:rsidRPr="00195182" w:rsidRDefault="00625AFB" w:rsidP="00195182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Выложить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Pr="00195182">
        <w:rPr>
          <w:rFonts w:ascii="Times New Roman" w:hAnsi="Times New Roman" w:cs="Times New Roman"/>
          <w:sz w:val="28"/>
          <w:szCs w:val="28"/>
        </w:rPr>
        <w:t>предмет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из геометрических фигур по </w:t>
      </w:r>
      <w:r w:rsidRPr="00195182">
        <w:rPr>
          <w:rFonts w:ascii="Times New Roman" w:hAnsi="Times New Roman" w:cs="Times New Roman"/>
          <w:sz w:val="28"/>
          <w:szCs w:val="28"/>
        </w:rPr>
        <w:t>образцу или схеме</w:t>
      </w:r>
      <w:r w:rsidR="001609B5" w:rsidRPr="00195182">
        <w:rPr>
          <w:rFonts w:ascii="Times New Roman" w:hAnsi="Times New Roman" w:cs="Times New Roman"/>
          <w:sz w:val="28"/>
          <w:szCs w:val="28"/>
        </w:rPr>
        <w:t>.</w:t>
      </w:r>
    </w:p>
    <w:p w:rsidR="001609B5" w:rsidRPr="00195182" w:rsidRDefault="00625AFB" w:rsidP="00195182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Приклеить на основу, декорировать при необходимости</w:t>
      </w:r>
      <w:r w:rsidR="001609B5" w:rsidRPr="00195182">
        <w:rPr>
          <w:rFonts w:ascii="Times New Roman" w:hAnsi="Times New Roman" w:cs="Times New Roman"/>
          <w:sz w:val="28"/>
          <w:szCs w:val="28"/>
        </w:rPr>
        <w:t>.</w:t>
      </w:r>
    </w:p>
    <w:p w:rsidR="001609B5" w:rsidRPr="00195182" w:rsidRDefault="00625AFB" w:rsidP="00195182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182">
        <w:rPr>
          <w:rStyle w:val="a4"/>
          <w:rFonts w:ascii="Times New Roman" w:hAnsi="Times New Roman" w:cs="Times New Roman"/>
          <w:sz w:val="28"/>
          <w:szCs w:val="28"/>
        </w:rPr>
        <w:t>2. Вариант</w:t>
      </w:r>
      <w:r w:rsidR="001609B5" w:rsidRPr="00195182">
        <w:rPr>
          <w:rStyle w:val="a4"/>
          <w:rFonts w:ascii="Times New Roman" w:hAnsi="Times New Roman" w:cs="Times New Roman"/>
          <w:sz w:val="28"/>
          <w:szCs w:val="28"/>
        </w:rPr>
        <w:t>: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>Цель:</w:t>
      </w:r>
      <w:r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="00625AFB" w:rsidRPr="00195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конструктивных способностей учащихся и</w:t>
      </w:r>
      <w:r w:rsidR="00625AFB" w:rsidRPr="00195182">
        <w:rPr>
          <w:rFonts w:ascii="Times New Roman" w:hAnsi="Times New Roman" w:cs="Times New Roman"/>
          <w:sz w:val="28"/>
          <w:szCs w:val="28"/>
        </w:rPr>
        <w:t xml:space="preserve"> умения создавать образ предмета из геометрических фигур</w:t>
      </w:r>
      <w:r w:rsidR="00451801" w:rsidRPr="00195182">
        <w:rPr>
          <w:rFonts w:ascii="Times New Roman" w:hAnsi="Times New Roman" w:cs="Times New Roman"/>
          <w:sz w:val="28"/>
          <w:szCs w:val="28"/>
        </w:rPr>
        <w:t xml:space="preserve"> по собственной модели</w:t>
      </w:r>
      <w:r w:rsidRPr="00195182">
        <w:rPr>
          <w:rFonts w:ascii="Times New Roman" w:hAnsi="Times New Roman" w:cs="Times New Roman"/>
          <w:sz w:val="28"/>
          <w:szCs w:val="28"/>
        </w:rPr>
        <w:t>.</w:t>
      </w:r>
    </w:p>
    <w:p w:rsidR="001609B5" w:rsidRPr="00195182" w:rsidRDefault="001609B5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 xml:space="preserve">Дидактический материал: </w:t>
      </w:r>
      <w:r w:rsidRPr="00195182">
        <w:rPr>
          <w:rFonts w:ascii="Times New Roman" w:hAnsi="Times New Roman" w:cs="Times New Roman"/>
          <w:sz w:val="28"/>
          <w:szCs w:val="28"/>
        </w:rPr>
        <w:t>набор геометрических фигур.</w:t>
      </w:r>
    </w:p>
    <w:p w:rsidR="001609B5" w:rsidRPr="00195182" w:rsidRDefault="00451801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609B5" w:rsidRPr="00195182">
        <w:rPr>
          <w:rFonts w:ascii="Times New Roman" w:hAnsi="Times New Roman" w:cs="Times New Roman"/>
          <w:b/>
          <w:sz w:val="28"/>
          <w:szCs w:val="28"/>
        </w:rPr>
        <w:t>:</w:t>
      </w:r>
      <w:r w:rsidR="001609B5" w:rsidRPr="00195182">
        <w:rPr>
          <w:rFonts w:ascii="Times New Roman" w:hAnsi="Times New Roman" w:cs="Times New Roman"/>
          <w:sz w:val="28"/>
          <w:szCs w:val="28"/>
        </w:rPr>
        <w:t xml:space="preserve"> </w:t>
      </w:r>
      <w:r w:rsidRPr="00195182">
        <w:rPr>
          <w:rFonts w:ascii="Times New Roman" w:hAnsi="Times New Roman" w:cs="Times New Roman"/>
          <w:sz w:val="28"/>
          <w:szCs w:val="28"/>
        </w:rPr>
        <w:t>разработать свою модель предмета и сложить её (сделать аппликацию) из геометрических фигур.</w:t>
      </w:r>
    </w:p>
    <w:p w:rsidR="001609B5" w:rsidRPr="00195182" w:rsidRDefault="00451801" w:rsidP="001951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82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="001609B5" w:rsidRPr="00195182">
        <w:rPr>
          <w:rFonts w:ascii="Times New Roman" w:hAnsi="Times New Roman" w:cs="Times New Roman"/>
          <w:b/>
          <w:sz w:val="28"/>
          <w:szCs w:val="28"/>
        </w:rPr>
        <w:t>:</w:t>
      </w:r>
    </w:p>
    <w:p w:rsidR="001609B5" w:rsidRPr="00195182" w:rsidRDefault="00451801" w:rsidP="00195182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Выбрать предмет, придумать свою модель из геометрических фигур разных форм.</w:t>
      </w:r>
    </w:p>
    <w:p w:rsidR="00451801" w:rsidRPr="00195182" w:rsidRDefault="00451801" w:rsidP="00195182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Определить сколько фигур каждой формы нужно и какого цвета.</w:t>
      </w:r>
    </w:p>
    <w:p w:rsidR="001609B5" w:rsidRPr="00195182" w:rsidRDefault="00451801" w:rsidP="00195182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Выложить модель из фигур</w:t>
      </w:r>
      <w:r w:rsidR="001609B5" w:rsidRPr="00195182">
        <w:rPr>
          <w:rFonts w:ascii="Times New Roman" w:hAnsi="Times New Roman" w:cs="Times New Roman"/>
          <w:sz w:val="28"/>
          <w:szCs w:val="28"/>
        </w:rPr>
        <w:t>.</w:t>
      </w:r>
    </w:p>
    <w:p w:rsidR="001609B5" w:rsidRPr="00195182" w:rsidRDefault="00451801" w:rsidP="00195182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t>Приклеить, декорировать</w:t>
      </w:r>
      <w:r w:rsidR="001609B5" w:rsidRPr="00195182">
        <w:rPr>
          <w:rFonts w:ascii="Times New Roman" w:hAnsi="Times New Roman" w:cs="Times New Roman"/>
          <w:sz w:val="28"/>
          <w:szCs w:val="28"/>
        </w:rPr>
        <w:t>.</w:t>
      </w:r>
    </w:p>
    <w:p w:rsidR="006E64ED" w:rsidRPr="00195182" w:rsidRDefault="006E64ED" w:rsidP="001609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729" w:rsidRDefault="00914729" w:rsidP="001609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729" w:rsidRDefault="00914729" w:rsidP="001609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5182" w:rsidRDefault="00195182" w:rsidP="001609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5182" w:rsidRDefault="00195182" w:rsidP="001609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5182" w:rsidRDefault="00195182" w:rsidP="001609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64ED" w:rsidRPr="00195182" w:rsidRDefault="006E64ED" w:rsidP="0091472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2. </w:t>
      </w:r>
    </w:p>
    <w:p w:rsidR="006E64ED" w:rsidRDefault="002D6CA1" w:rsidP="002D6CA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A1"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</w:p>
    <w:p w:rsidR="002D6CA1" w:rsidRDefault="00195182" w:rsidP="002D6CA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9250" cy="3486150"/>
            <wp:effectExtent l="0" t="0" r="0" b="0"/>
            <wp:docPr id="47" name="Рисунок 47" descr="C:\Users\Ольга\AppData\Local\Microsoft\Windows\INetCache\Content.Word\фигур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Ольга\AppData\Local\Microsoft\Windows\INetCache\Content.Word\фигуры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CA1" w:rsidRPr="002D6CA1" w:rsidRDefault="002D6CA1" w:rsidP="002D6CA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A1" w:rsidRDefault="00195182" w:rsidP="009F5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7475" cy="3667125"/>
            <wp:effectExtent l="0" t="0" r="9525" b="9525"/>
            <wp:docPr id="64" name="Рисунок 64" descr="C:\Users\Ольга\AppData\Local\Microsoft\Windows\INetCache\Content.Word\фиг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Ольга\AppData\Local\Microsoft\Windows\INetCache\Content.Word\фигур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57" b="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CA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3695700"/>
            <wp:effectExtent l="0" t="0" r="0" b="0"/>
            <wp:docPr id="54" name="Рисунок 54" descr="C:\Users\Ольга\AppData\Local\Microsoft\Windows\INetCache\Content.Word\фигур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Ольга\AppData\Local\Microsoft\Windows\INetCache\Content.Word\фигуры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92D" w:rsidRDefault="009F592D" w:rsidP="009F5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2D" w:rsidRDefault="009F592D" w:rsidP="009F5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2D" w:rsidRDefault="009F592D" w:rsidP="009F5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2D" w:rsidRPr="00195182" w:rsidRDefault="009F592D" w:rsidP="009F59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518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F592D" w:rsidRDefault="009F592D" w:rsidP="009F5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2D">
        <w:rPr>
          <w:rFonts w:ascii="Times New Roman" w:hAnsi="Times New Roman" w:cs="Times New Roman"/>
          <w:b/>
          <w:sz w:val="28"/>
          <w:szCs w:val="28"/>
        </w:rPr>
        <w:t xml:space="preserve">Образцы и схемы </w:t>
      </w:r>
    </w:p>
    <w:p w:rsidR="008571E8" w:rsidRDefault="008571E8" w:rsidP="009F59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F592D" w:rsidRDefault="00195182" w:rsidP="009F59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90675" cy="2571750"/>
            <wp:effectExtent l="0" t="0" r="9525" b="0"/>
            <wp:docPr id="66" name="Рисунок 66" descr="C:\Users\Ольга\AppData\Local\Microsoft\Windows\INetCache\Content.Word\дом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Ольга\AppData\Local\Microsoft\Windows\INetCache\Content.Word\дом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1E8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9F5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33550" cy="2451485"/>
            <wp:effectExtent l="0" t="0" r="0" b="6350"/>
            <wp:docPr id="75" name="Рисунок 75" descr="C:\Users\Ольга\AppData\Local\Microsoft\Windows\INetCache\Content.Word\рак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Ольга\AppData\Local\Microsoft\Windows\INetCache\Content.Word\раке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572" cy="24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2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2581275"/>
            <wp:effectExtent l="0" t="0" r="0" b="9525"/>
            <wp:docPr id="89" name="Рисунок 89" descr="C:\Users\Ольга\AppData\Local\Microsoft\Windows\INetCache\Content.Word\пти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Ольга\AppData\Local\Microsoft\Windows\INetCache\Content.Word\птич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92D" w:rsidRDefault="009F592D" w:rsidP="009F59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592D" w:rsidRDefault="009F592D" w:rsidP="009F59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592D" w:rsidRDefault="009F592D" w:rsidP="009F592D">
      <w:pPr>
        <w:spacing w:after="0" w:line="360" w:lineRule="auto"/>
      </w:pPr>
      <w:r>
        <w:rPr>
          <w:noProof/>
          <w:lang w:eastAsia="ru-RU"/>
        </w:rPr>
        <w:drawing>
          <wp:inline distT="0" distB="0" distL="0" distR="0">
            <wp:extent cx="1905000" cy="14287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59" cy="143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92D">
        <w:t xml:space="preserve"> </w:t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3790950" cy="1346902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413" cy="136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82" w:rsidRDefault="00195182" w:rsidP="009F592D">
      <w:pPr>
        <w:spacing w:after="0" w:line="360" w:lineRule="auto"/>
      </w:pPr>
    </w:p>
    <w:p w:rsidR="00195182" w:rsidRDefault="00195182" w:rsidP="009F592D">
      <w:pPr>
        <w:spacing w:after="0" w:line="360" w:lineRule="auto"/>
      </w:pPr>
    </w:p>
    <w:p w:rsidR="009F592D" w:rsidRDefault="009F592D" w:rsidP="009F592D">
      <w:pPr>
        <w:spacing w:after="0" w:line="360" w:lineRule="auto"/>
      </w:pPr>
    </w:p>
    <w:p w:rsidR="009F592D" w:rsidRDefault="009F592D" w:rsidP="009F59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90725" cy="2739954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498" cy="275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182">
        <w:rPr>
          <w:rFonts w:ascii="Times New Roman" w:hAnsi="Times New Roman" w:cs="Times New Roman"/>
          <w:sz w:val="24"/>
          <w:szCs w:val="24"/>
        </w:rPr>
        <w:t xml:space="preserve">       </w:t>
      </w:r>
      <w:r w:rsidR="00195182">
        <w:rPr>
          <w:noProof/>
          <w:lang w:eastAsia="ru-RU"/>
        </w:rPr>
        <w:drawing>
          <wp:inline distT="0" distB="0" distL="0" distR="0">
            <wp:extent cx="3619500" cy="2714625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452" cy="271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92D" w:rsidSect="00B2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650A"/>
    <w:multiLevelType w:val="hybridMultilevel"/>
    <w:tmpl w:val="16621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93A63"/>
    <w:multiLevelType w:val="hybridMultilevel"/>
    <w:tmpl w:val="5C6E4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5153C"/>
    <w:multiLevelType w:val="hybridMultilevel"/>
    <w:tmpl w:val="8C8C6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E0834"/>
    <w:multiLevelType w:val="hybridMultilevel"/>
    <w:tmpl w:val="C108D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44871"/>
    <w:multiLevelType w:val="hybridMultilevel"/>
    <w:tmpl w:val="BCB64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B5"/>
    <w:rsid w:val="000663E2"/>
    <w:rsid w:val="000E0470"/>
    <w:rsid w:val="00131690"/>
    <w:rsid w:val="001609B5"/>
    <w:rsid w:val="00195182"/>
    <w:rsid w:val="001F6F0B"/>
    <w:rsid w:val="002377EF"/>
    <w:rsid w:val="00273D6D"/>
    <w:rsid w:val="002D6CA1"/>
    <w:rsid w:val="0036070E"/>
    <w:rsid w:val="00445FCF"/>
    <w:rsid w:val="00451801"/>
    <w:rsid w:val="00476701"/>
    <w:rsid w:val="004772F1"/>
    <w:rsid w:val="00486E80"/>
    <w:rsid w:val="004B47B9"/>
    <w:rsid w:val="004F48CD"/>
    <w:rsid w:val="00625AFB"/>
    <w:rsid w:val="00685D67"/>
    <w:rsid w:val="0069165A"/>
    <w:rsid w:val="006E64ED"/>
    <w:rsid w:val="006F3F90"/>
    <w:rsid w:val="0077139B"/>
    <w:rsid w:val="007D2F20"/>
    <w:rsid w:val="008571E8"/>
    <w:rsid w:val="00890ADA"/>
    <w:rsid w:val="008A31EC"/>
    <w:rsid w:val="00914729"/>
    <w:rsid w:val="009369C2"/>
    <w:rsid w:val="009F469E"/>
    <w:rsid w:val="009F592D"/>
    <w:rsid w:val="00AF0205"/>
    <w:rsid w:val="00B21822"/>
    <w:rsid w:val="00B37BFD"/>
    <w:rsid w:val="00BD6F81"/>
    <w:rsid w:val="00E27A62"/>
    <w:rsid w:val="00E35F51"/>
    <w:rsid w:val="00E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14C7B-D76F-43F2-BDA4-F1ED2810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B5"/>
    <w:pPr>
      <w:ind w:left="720"/>
      <w:contextualSpacing/>
    </w:pPr>
  </w:style>
  <w:style w:type="character" w:styleId="a4">
    <w:name w:val="Strong"/>
    <w:basedOn w:val="a0"/>
    <w:uiPriority w:val="22"/>
    <w:qFormat/>
    <w:rsid w:val="001609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</dc:creator>
  <cp:keywords/>
  <dc:description/>
  <cp:lastModifiedBy>Ольга</cp:lastModifiedBy>
  <cp:revision>3</cp:revision>
  <dcterms:created xsi:type="dcterms:W3CDTF">2025-07-06T13:33:00Z</dcterms:created>
  <dcterms:modified xsi:type="dcterms:W3CDTF">2025-07-06T13:39:00Z</dcterms:modified>
</cp:coreProperties>
</file>