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4E" w:rsidRDefault="00317B0A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EastAsia" w:hAnsi="Times New Roman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EE507A" wp14:editId="36921550">
            <wp:simplePos x="0" y="0"/>
            <wp:positionH relativeFrom="column">
              <wp:posOffset>-1166495</wp:posOffset>
            </wp:positionH>
            <wp:positionV relativeFrom="paragraph">
              <wp:posOffset>-554355</wp:posOffset>
            </wp:positionV>
            <wp:extent cx="7668491" cy="10544174"/>
            <wp:effectExtent l="0" t="0" r="8890" b="0"/>
            <wp:wrapNone/>
            <wp:docPr id="1" name="Рисунок 1" descr="C:\Users\Kislitsyna\Desktop\мир професс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itsyna\Desktop\мир професс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491" cy="1054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УПРАВЛЕНИЕ ОБРАЗОВАНИЯ ГОРОДА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3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4F7CC1" w:rsidRPr="004F7CC1" w:rsidTr="00670E84">
        <w:trPr>
          <w:trHeight w:val="1971"/>
        </w:trPr>
        <w:tc>
          <w:tcPr>
            <w:tcW w:w="3209" w:type="dxa"/>
          </w:tcPr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ОДОБРЕНА</w:t>
            </w:r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МБОУДО «ДД(Ю)Т»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__________2025 г</w:t>
            </w:r>
          </w:p>
        </w:tc>
        <w:tc>
          <w:tcPr>
            <w:tcW w:w="3209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ПРИНЯТА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Педагогический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МБОУДО «ДД(Ю)Т»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__________2025 г.</w:t>
            </w:r>
          </w:p>
          <w:p w:rsidR="004F7CC1" w:rsidRPr="004F7CC1" w:rsidRDefault="004F7CC1" w:rsidP="004F7CC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Приказ директора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«ДД(Ю)Т»  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____________Л.Ю. Преснякова</w:t>
            </w:r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Приказ №______</w:t>
            </w:r>
          </w:p>
          <w:p w:rsidR="004F7CC1" w:rsidRPr="004F7CC1" w:rsidRDefault="004F7CC1" w:rsidP="004F7CC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от«____» _____________2025 г.</w:t>
            </w:r>
          </w:p>
        </w:tc>
      </w:tr>
    </w:tbl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4F7CC1">
        <w:rPr>
          <w:rFonts w:ascii="Times New Roman" w:eastAsiaTheme="minorEastAsia" w:hAnsi="Times New Roman" w:cstheme="minorBidi"/>
          <w:sz w:val="32"/>
          <w:szCs w:val="32"/>
        </w:rPr>
        <w:t>Адаптированная комплексная д</w:t>
      </w:r>
      <w:r>
        <w:rPr>
          <w:rFonts w:ascii="Times New Roman" w:eastAsiaTheme="minorEastAsia" w:hAnsi="Times New Roman" w:cstheme="minorBidi"/>
          <w:sz w:val="32"/>
          <w:szCs w:val="32"/>
        </w:rPr>
        <w:t xml:space="preserve">ополнительная </w:t>
      </w:r>
      <w:r w:rsidRPr="004F7CC1">
        <w:rPr>
          <w:rFonts w:ascii="Times New Roman" w:eastAsiaTheme="minorEastAsia" w:hAnsi="Times New Roman" w:cstheme="minorBidi"/>
          <w:sz w:val="32"/>
          <w:szCs w:val="32"/>
        </w:rPr>
        <w:t xml:space="preserve">общеобразовательная программа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4F7CC1">
        <w:rPr>
          <w:rFonts w:ascii="Times New Roman" w:eastAsiaTheme="minorEastAsia" w:hAnsi="Times New Roman" w:cstheme="minorBidi"/>
          <w:sz w:val="32"/>
          <w:szCs w:val="32"/>
        </w:rPr>
        <w:t>социально-гуманитарной</w:t>
      </w:r>
      <w:r w:rsidRPr="004F7CC1">
        <w:rPr>
          <w:rFonts w:ascii="Times New Roman" w:eastAsiaTheme="minorEastAsia" w:hAnsi="Times New Roman" w:cstheme="minorBidi"/>
          <w:color w:val="FF0000"/>
          <w:sz w:val="32"/>
          <w:szCs w:val="32"/>
        </w:rPr>
        <w:t xml:space="preserve"> </w:t>
      </w:r>
      <w:r w:rsidRPr="004F7CC1">
        <w:rPr>
          <w:rFonts w:ascii="Times New Roman" w:eastAsiaTheme="minorEastAsia" w:hAnsi="Times New Roman" w:cstheme="minorBidi"/>
          <w:sz w:val="32"/>
          <w:szCs w:val="32"/>
        </w:rPr>
        <w:t>направленности</w:t>
      </w:r>
    </w:p>
    <w:p w:rsidR="004F7CC1" w:rsidRPr="004F7CC1" w:rsidRDefault="004F7CC1" w:rsidP="004F7CC1">
      <w:pPr>
        <w:spacing w:after="0" w:line="240" w:lineRule="auto"/>
        <w:jc w:val="center"/>
        <w:rPr>
          <w:rFonts w:ascii="Monotype Corsiva" w:eastAsiaTheme="minorEastAsia" w:hAnsi="Monotype Corsiva" w:cstheme="minorBidi"/>
          <w:b/>
          <w:color w:val="FF0000"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>«</w:t>
      </w:r>
      <w:r>
        <w:rPr>
          <w:rFonts w:ascii="Monotype Corsiva" w:eastAsiaTheme="minorEastAsia" w:hAnsi="Monotype Corsiva" w:cstheme="minorBidi"/>
          <w:b/>
          <w:sz w:val="40"/>
          <w:szCs w:val="40"/>
        </w:rPr>
        <w:t>Мир профессий без ограничений</w:t>
      </w:r>
      <w:r w:rsidRPr="004F7CC1">
        <w:rPr>
          <w:rFonts w:ascii="Monotype Corsiva" w:eastAsiaTheme="minorEastAsia" w:hAnsi="Monotype Corsiva" w:cstheme="minorBidi"/>
          <w:b/>
          <w:color w:val="000000" w:themeColor="text1"/>
          <w:sz w:val="40"/>
          <w:szCs w:val="40"/>
        </w:rPr>
        <w:t>»</w:t>
      </w: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 w:line="240" w:lineRule="auto"/>
        <w:ind w:firstLine="567"/>
        <w:rPr>
          <w:rFonts w:ascii="Monotype Corsiva" w:eastAsiaTheme="minorEastAsia" w:hAnsi="Monotype Corsiva" w:cstheme="minorBidi"/>
          <w:b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Возраст учащихся: </w:t>
      </w:r>
      <w:r>
        <w:rPr>
          <w:rFonts w:ascii="Times New Roman" w:eastAsiaTheme="minorEastAsia" w:hAnsi="Times New Roman" w:cstheme="minorBidi"/>
          <w:sz w:val="28"/>
          <w:szCs w:val="28"/>
        </w:rPr>
        <w:t>10-17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лет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Срок реализации: 4 года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Автор</w:t>
      </w:r>
      <w:r>
        <w:rPr>
          <w:rFonts w:ascii="Times New Roman" w:eastAsiaTheme="minorEastAsia" w:hAnsi="Times New Roman" w:cstheme="minorBidi"/>
          <w:sz w:val="28"/>
          <w:szCs w:val="28"/>
        </w:rPr>
        <w:t>ы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-составител</w:t>
      </w:r>
      <w:r>
        <w:rPr>
          <w:rFonts w:ascii="Times New Roman" w:eastAsiaTheme="minorEastAsia" w:hAnsi="Times New Roman" w:cstheme="minorBidi"/>
          <w:sz w:val="28"/>
          <w:szCs w:val="28"/>
        </w:rPr>
        <w:t>и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: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Симонова Ольга Валентиновна,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Уразова Елена Александровна,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Зуденкова Тамара Григорьевна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педагоги дополнительного образования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4434E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color w:val="FF0000"/>
          <w:sz w:val="20"/>
          <w:szCs w:val="20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г. Пенза, 2025г.</w:t>
      </w:r>
    </w:p>
    <w:p w:rsidR="00624E94" w:rsidRDefault="00624E94" w:rsidP="00624E9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4E9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B709C5" w:rsidRPr="006C149F" w:rsidRDefault="00B709C5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6C28F9" w:rsidRPr="006C149F" w:rsidRDefault="006C28F9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E4DE8" w:rsidRPr="004F7CC1" w:rsidRDefault="006C28F9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Адаптированная </w:t>
      </w:r>
      <w:r w:rsidR="0031757E" w:rsidRPr="004F7CC1">
        <w:rPr>
          <w:rFonts w:ascii="Times New Roman" w:hAnsi="Times New Roman"/>
          <w:sz w:val="24"/>
          <w:szCs w:val="24"/>
        </w:rPr>
        <w:t xml:space="preserve">комплексная </w:t>
      </w:r>
      <w:r w:rsidRPr="004F7CC1">
        <w:rPr>
          <w:rFonts w:ascii="Times New Roman" w:hAnsi="Times New Roman"/>
          <w:sz w:val="24"/>
          <w:szCs w:val="24"/>
        </w:rPr>
        <w:t>д</w:t>
      </w:r>
      <w:r w:rsidR="0043613F" w:rsidRPr="004F7CC1">
        <w:rPr>
          <w:rFonts w:ascii="Times New Roman" w:hAnsi="Times New Roman"/>
          <w:sz w:val="24"/>
          <w:szCs w:val="24"/>
        </w:rPr>
        <w:t>ополнительная</w:t>
      </w:r>
      <w:r w:rsidRPr="004F7CC1">
        <w:rPr>
          <w:rFonts w:ascii="Times New Roman" w:hAnsi="Times New Roman"/>
          <w:sz w:val="24"/>
          <w:szCs w:val="24"/>
        </w:rPr>
        <w:t xml:space="preserve"> </w:t>
      </w:r>
      <w:r w:rsidR="0043613F" w:rsidRPr="004F7CC1">
        <w:rPr>
          <w:rFonts w:ascii="Times New Roman" w:hAnsi="Times New Roman"/>
          <w:sz w:val="24"/>
          <w:szCs w:val="24"/>
        </w:rPr>
        <w:t xml:space="preserve">общеобразовательная программа «Мир профессий без ограничений»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содержанию является </w:t>
      </w:r>
      <w:r w:rsidRPr="006C149F">
        <w:rPr>
          <w:rStyle w:val="41"/>
          <w:rFonts w:ascii="Times New Roman" w:hAnsi="Times New Roman"/>
          <w:b w:val="0"/>
          <w:i/>
          <w:sz w:val="24"/>
          <w:szCs w:val="24"/>
        </w:rPr>
        <w:t>социально-гуманитарной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уровню </w:t>
      </w:r>
      <w:r w:rsidR="004F0B18" w:rsidRPr="006C149F">
        <w:rPr>
          <w:rFonts w:ascii="Times New Roman" w:hAnsi="Times New Roman"/>
          <w:sz w:val="24"/>
          <w:szCs w:val="24"/>
        </w:rPr>
        <w:t>освоения –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i/>
          <w:sz w:val="24"/>
          <w:szCs w:val="24"/>
        </w:rPr>
        <w:t xml:space="preserve">базовой, </w:t>
      </w:r>
    </w:p>
    <w:p w:rsidR="002E4DE8" w:rsidRPr="006C149F" w:rsidRDefault="0031757E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форме организации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2E4DE8" w:rsidRPr="006C149F">
        <w:rPr>
          <w:rFonts w:ascii="Times New Roman" w:hAnsi="Times New Roman"/>
          <w:sz w:val="24"/>
          <w:szCs w:val="24"/>
        </w:rPr>
        <w:t xml:space="preserve">- </w:t>
      </w:r>
      <w:r w:rsidR="002E4DE8" w:rsidRPr="006C149F">
        <w:rPr>
          <w:rFonts w:ascii="Times New Roman" w:hAnsi="Times New Roman"/>
          <w:i/>
          <w:sz w:val="24"/>
          <w:szCs w:val="24"/>
        </w:rPr>
        <w:t>очной, групповой</w:t>
      </w:r>
      <w:r w:rsidR="002E4DE8" w:rsidRPr="006C149F">
        <w:rPr>
          <w:rFonts w:ascii="Times New Roman" w:hAnsi="Times New Roman"/>
          <w:sz w:val="24"/>
          <w:szCs w:val="24"/>
        </w:rPr>
        <w:t xml:space="preserve">,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степени авторства –</w:t>
      </w:r>
      <w:r w:rsidRPr="006C149F">
        <w:rPr>
          <w:rFonts w:ascii="Times New Roman" w:hAnsi="Times New Roman"/>
          <w:i/>
          <w:sz w:val="24"/>
          <w:szCs w:val="24"/>
        </w:rPr>
        <w:t xml:space="preserve"> авторской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C6441" w:rsidRPr="006C149F" w:rsidRDefault="000C6441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разработана в соответствии с действующими </w:t>
      </w:r>
      <w:r w:rsidRPr="006C149F">
        <w:rPr>
          <w:rFonts w:ascii="Times New Roman" w:hAnsi="Times New Roman"/>
          <w:b/>
          <w:sz w:val="24"/>
          <w:szCs w:val="24"/>
        </w:rPr>
        <w:t>нормативно - правовыми документами: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Главного государственного санитарного врача РФ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Устав МБОУДО «ДД(Ю)Т» г. Пензы;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«Положение о дополнительной общеобразовательной общеразвивающей программе МБОУДО «ДД(Ю)Т» г. Пензы». </w:t>
      </w:r>
    </w:p>
    <w:p w:rsidR="003F6A71" w:rsidRPr="006C149F" w:rsidRDefault="0043613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Актуальность программы</w:t>
      </w:r>
      <w:r w:rsidR="006378C5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378C5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обусловлена тем, что в настоящее время 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в условиях модернизации российского образования </w:t>
      </w:r>
      <w:r w:rsidR="00D14D90" w:rsidRPr="006C149F">
        <w:rPr>
          <w:rFonts w:ascii="Times New Roman" w:hAnsi="Times New Roman"/>
          <w:sz w:val="24"/>
          <w:szCs w:val="24"/>
        </w:rPr>
        <w:t>одной из острых проблем, является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оптимальных условий для развития, воспитания и образования детей с ограниченными возможностями здоровья и инвалидностью.  </w:t>
      </w:r>
      <w:r w:rsidR="00D14D90" w:rsidRPr="006C149F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силу целого ряда причин, наблюдается тенденция к увеличению </w:t>
      </w:r>
      <w:r w:rsidR="00665D16" w:rsidRPr="006C149F">
        <w:rPr>
          <w:rFonts w:ascii="Times New Roman" w:hAnsi="Times New Roman"/>
          <w:sz w:val="24"/>
          <w:szCs w:val="24"/>
          <w:shd w:val="clear" w:color="auto" w:fill="FFFFFF"/>
        </w:rPr>
        <w:t>числа таких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детей. </w:t>
      </w:r>
    </w:p>
    <w:p w:rsidR="00594E8D" w:rsidRPr="006C149F" w:rsidRDefault="003F6A71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Получение образования, в том числе и дополнительного, является важнейшим фактором их успешной социализации</w:t>
      </w:r>
      <w:r w:rsidR="00594E8D" w:rsidRPr="006C149F">
        <w:rPr>
          <w:rFonts w:ascii="Times New Roman" w:hAnsi="Times New Roman"/>
          <w:sz w:val="24"/>
          <w:szCs w:val="24"/>
        </w:rPr>
        <w:t xml:space="preserve">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B44960" w:rsidRPr="006C149F" w:rsidRDefault="000C6441" w:rsidP="0031757E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Значимость для муниципалитета заключается в том, что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д</w:t>
      </w:r>
      <w:r w:rsidR="00997CC6" w:rsidRPr="006C149F">
        <w:rPr>
          <w:rFonts w:ascii="Times New Roman" w:hAnsi="Times New Roman"/>
          <w:sz w:val="24"/>
          <w:szCs w:val="24"/>
        </w:rPr>
        <w:t>а</w:t>
      </w:r>
      <w:r w:rsidR="00C66858" w:rsidRPr="006C149F">
        <w:rPr>
          <w:rFonts w:ascii="Times New Roman" w:hAnsi="Times New Roman"/>
          <w:sz w:val="24"/>
          <w:szCs w:val="24"/>
        </w:rPr>
        <w:t>нная программа позволит учащим</w:t>
      </w:r>
      <w:r w:rsidR="00997CC6" w:rsidRPr="006C149F">
        <w:rPr>
          <w:rFonts w:ascii="Times New Roman" w:hAnsi="Times New Roman"/>
          <w:sz w:val="24"/>
          <w:szCs w:val="24"/>
        </w:rPr>
        <w:t>ся с ограниченными возможностями здоровья и инвалидностью ориентироваться в мире профессий и овладеть пред</w:t>
      </w:r>
      <w:r w:rsidR="000F5062" w:rsidRPr="006C149F">
        <w:rPr>
          <w:rFonts w:ascii="Times New Roman" w:hAnsi="Times New Roman"/>
          <w:sz w:val="24"/>
          <w:szCs w:val="24"/>
        </w:rPr>
        <w:t>профессиональными навыками</w:t>
      </w:r>
      <w:r w:rsidR="00C66858" w:rsidRPr="006C149F">
        <w:rPr>
          <w:rFonts w:ascii="Times New Roman" w:hAnsi="Times New Roman"/>
          <w:sz w:val="24"/>
          <w:szCs w:val="24"/>
        </w:rPr>
        <w:t xml:space="preserve">, получение которых в свою очередь </w:t>
      </w:r>
      <w:r w:rsidR="00665D16" w:rsidRPr="006C149F">
        <w:rPr>
          <w:rFonts w:ascii="Times New Roman" w:hAnsi="Times New Roman"/>
          <w:sz w:val="24"/>
          <w:szCs w:val="24"/>
        </w:rPr>
        <w:t>способствует одному</w:t>
      </w:r>
      <w:r w:rsidR="00591748" w:rsidRPr="006C149F">
        <w:rPr>
          <w:rFonts w:ascii="Times New Roman" w:hAnsi="Times New Roman"/>
          <w:sz w:val="24"/>
          <w:szCs w:val="24"/>
        </w:rPr>
        <w:t xml:space="preserve"> из самых эффективных способов самореализации. </w:t>
      </w:r>
    </w:p>
    <w:p w:rsidR="00723474" w:rsidRPr="006C149F" w:rsidRDefault="002D3978" w:rsidP="003175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Новизна</w:t>
      </w:r>
      <w:r w:rsidR="00B22FED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b/>
          <w:sz w:val="24"/>
          <w:szCs w:val="24"/>
        </w:rPr>
        <w:t xml:space="preserve">и </w:t>
      </w:r>
      <w:r w:rsidR="002E4DE8" w:rsidRPr="006C149F">
        <w:rPr>
          <w:rFonts w:ascii="Times New Roman" w:hAnsi="Times New Roman"/>
          <w:b/>
          <w:sz w:val="24"/>
          <w:szCs w:val="24"/>
        </w:rPr>
        <w:t xml:space="preserve">отличительные </w:t>
      </w:r>
      <w:r w:rsidR="00665D16" w:rsidRPr="006C149F">
        <w:rPr>
          <w:rFonts w:ascii="Times New Roman" w:hAnsi="Times New Roman"/>
          <w:b/>
          <w:sz w:val="24"/>
          <w:szCs w:val="24"/>
        </w:rPr>
        <w:t>особенности программы</w:t>
      </w:r>
      <w:r w:rsidR="000F5062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sz w:val="24"/>
          <w:szCs w:val="24"/>
        </w:rPr>
        <w:t>состоя</w:t>
      </w:r>
      <w:r w:rsidR="008B7352" w:rsidRPr="006C149F">
        <w:rPr>
          <w:rFonts w:ascii="Times New Roman" w:hAnsi="Times New Roman"/>
          <w:sz w:val="24"/>
          <w:szCs w:val="24"/>
        </w:rPr>
        <w:t>т в</w:t>
      </w:r>
      <w:r w:rsidR="00664CAE" w:rsidRPr="006C149F">
        <w:rPr>
          <w:rFonts w:ascii="Times New Roman" w:hAnsi="Times New Roman"/>
          <w:sz w:val="24"/>
          <w:szCs w:val="24"/>
        </w:rPr>
        <w:t xml:space="preserve"> том, что сочетание представленных в </w:t>
      </w:r>
      <w:r w:rsidR="00665D16" w:rsidRPr="006C149F">
        <w:rPr>
          <w:rFonts w:ascii="Times New Roman" w:hAnsi="Times New Roman"/>
          <w:sz w:val="24"/>
          <w:szCs w:val="24"/>
        </w:rPr>
        <w:t>ней курсов</w:t>
      </w:r>
      <w:r w:rsidR="00F3270F" w:rsidRPr="006C149F">
        <w:rPr>
          <w:rFonts w:ascii="Times New Roman" w:hAnsi="Times New Roman"/>
          <w:sz w:val="24"/>
          <w:szCs w:val="24"/>
        </w:rPr>
        <w:t xml:space="preserve"> «В мире профессий», </w:t>
      </w:r>
      <w:r w:rsidR="00D624F5" w:rsidRPr="006C149F">
        <w:rPr>
          <w:rFonts w:ascii="Times New Roman" w:hAnsi="Times New Roman"/>
          <w:sz w:val="24"/>
          <w:szCs w:val="24"/>
        </w:rPr>
        <w:t>«Поли</w:t>
      </w:r>
      <w:r w:rsidR="008B7352" w:rsidRPr="006C149F">
        <w:rPr>
          <w:rFonts w:ascii="Times New Roman" w:hAnsi="Times New Roman"/>
          <w:sz w:val="24"/>
          <w:szCs w:val="24"/>
        </w:rPr>
        <w:t>графия»</w:t>
      </w:r>
      <w:r w:rsidR="00594E8D" w:rsidRPr="006C149F">
        <w:rPr>
          <w:rFonts w:ascii="Times New Roman" w:hAnsi="Times New Roman"/>
          <w:sz w:val="24"/>
          <w:szCs w:val="24"/>
        </w:rPr>
        <w:t xml:space="preserve">, </w:t>
      </w:r>
      <w:r w:rsidR="00CE3A36" w:rsidRPr="006C149F">
        <w:rPr>
          <w:rFonts w:ascii="Times New Roman" w:hAnsi="Times New Roman"/>
          <w:sz w:val="24"/>
          <w:szCs w:val="24"/>
        </w:rPr>
        <w:t>«Скрапбукинг»</w:t>
      </w:r>
      <w:r w:rsidR="00F3270F" w:rsidRPr="006C149F">
        <w:rPr>
          <w:rFonts w:ascii="Times New Roman" w:hAnsi="Times New Roman"/>
          <w:sz w:val="24"/>
          <w:szCs w:val="24"/>
        </w:rPr>
        <w:t xml:space="preserve"> </w:t>
      </w:r>
      <w:r w:rsidR="00A62447" w:rsidRPr="006C149F">
        <w:rPr>
          <w:rFonts w:ascii="Times New Roman" w:hAnsi="Times New Roman"/>
          <w:sz w:val="24"/>
          <w:szCs w:val="24"/>
        </w:rPr>
        <w:t>и обучение</w:t>
      </w:r>
      <w:r w:rsidR="00664CAE" w:rsidRPr="006C149F">
        <w:rPr>
          <w:rFonts w:ascii="Times New Roman" w:hAnsi="Times New Roman"/>
          <w:sz w:val="24"/>
          <w:szCs w:val="24"/>
        </w:rPr>
        <w:t xml:space="preserve"> строится с учетом </w:t>
      </w:r>
      <w:r w:rsidR="00665D16" w:rsidRPr="006C149F">
        <w:rPr>
          <w:rFonts w:ascii="Times New Roman" w:hAnsi="Times New Roman"/>
          <w:sz w:val="24"/>
          <w:szCs w:val="24"/>
        </w:rPr>
        <w:t>интеллектуальных и физических возможностей,</w:t>
      </w:r>
      <w:r w:rsidR="00664CAE" w:rsidRPr="006C149F">
        <w:rPr>
          <w:rFonts w:ascii="Times New Roman" w:hAnsi="Times New Roman"/>
          <w:sz w:val="24"/>
          <w:szCs w:val="24"/>
        </w:rPr>
        <w:t xml:space="preserve"> учащихся с ОВЗ и инвалидностью, является одним из решений проблемы их социализации и предпрофессионального самоопределения. </w:t>
      </w:r>
      <w:r w:rsidR="000C773C" w:rsidRPr="006C149F">
        <w:rPr>
          <w:rFonts w:ascii="Times New Roman" w:hAnsi="Times New Roman"/>
          <w:sz w:val="24"/>
          <w:szCs w:val="24"/>
        </w:rPr>
        <w:t xml:space="preserve">Тем самым позволяет таким учащимся </w:t>
      </w:r>
      <w:r w:rsidR="004B2F55" w:rsidRPr="006C149F">
        <w:rPr>
          <w:rFonts w:ascii="Times New Roman" w:hAnsi="Times New Roman"/>
          <w:sz w:val="24"/>
          <w:szCs w:val="24"/>
        </w:rPr>
        <w:t xml:space="preserve">чувствовать себя более комфортно в дальнейшем жизненном определении. </w:t>
      </w:r>
    </w:p>
    <w:p w:rsidR="009F29B2" w:rsidRPr="006C149F" w:rsidRDefault="009F29B2" w:rsidP="00E530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целесообразность</w:t>
      </w:r>
      <w:r w:rsidRPr="006C149F">
        <w:rPr>
          <w:rFonts w:ascii="Times New Roman" w:hAnsi="Times New Roman"/>
          <w:color w:val="000000"/>
          <w:sz w:val="24"/>
          <w:szCs w:val="24"/>
        </w:rPr>
        <w:t> </w:t>
      </w:r>
      <w:r w:rsidRPr="006C149F">
        <w:rPr>
          <w:rFonts w:ascii="Times New Roman" w:hAnsi="Times New Roman"/>
          <w:sz w:val="24"/>
          <w:szCs w:val="24"/>
        </w:rPr>
        <w:t>программы «</w:t>
      </w:r>
      <w:r w:rsidR="002E4DE8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 объясняется созданием условий для социальной адаптации и развития учащихся с ОВЗ и инвалидностью, через включение их в образовательную   деятельность и взаимодействие с детско-взрослым сообществом</w:t>
      </w:r>
      <w:r w:rsidR="002E4DE8" w:rsidRPr="006C149F">
        <w:rPr>
          <w:rFonts w:ascii="Times New Roman" w:hAnsi="Times New Roman"/>
          <w:sz w:val="24"/>
          <w:szCs w:val="24"/>
        </w:rPr>
        <w:t>, учреждениями профессионального образования</w:t>
      </w:r>
    </w:p>
    <w:p w:rsidR="00461146" w:rsidRPr="006C149F" w:rsidRDefault="00665D1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Программа основана</w:t>
      </w:r>
      <w:r w:rsidR="00D476AF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следующих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146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принцип</w:t>
      </w:r>
      <w:r w:rsidR="00D476A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доступности, последовательности и систематичности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постепенное усложнение заданий в процессе развития.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развития психики в деятельности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коррекционная работа организуется в рамках ведущей деятельности.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обходного пути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в процессе компенсации нарушений осуществляется формирование новой функциональной системы в обход пострадавшего звена.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Принцип личностно-ориентированного взаимодействия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взрослого с ребенком.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Выбор способов, приемов, темпа обучения обуславливается индивидуальными особенностями </w:t>
      </w:r>
      <w:r w:rsidR="00737CD9" w:rsidRPr="006C149F">
        <w:rPr>
          <w:rFonts w:ascii="Times New Roman" w:eastAsia="Calibri" w:hAnsi="Times New Roman"/>
          <w:sz w:val="24"/>
          <w:szCs w:val="24"/>
          <w:lang w:eastAsia="en-US"/>
        </w:rPr>
        <w:t>ребенка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E4DE8" w:rsidRPr="006C149F" w:rsidRDefault="002E4DE8" w:rsidP="0031757E">
      <w:pPr>
        <w:spacing w:after="0"/>
        <w:ind w:right="75"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Адресат программы: </w:t>
      </w:r>
    </w:p>
    <w:p w:rsidR="0062181A" w:rsidRPr="006C149F" w:rsidRDefault="002E4DE8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>Образовательная программа «</w:t>
      </w:r>
      <w:r w:rsidR="0062181A" w:rsidRPr="006C149F">
        <w:t>Мир профессий без ограничений</w:t>
      </w:r>
      <w:r w:rsidRPr="006C149F">
        <w:t xml:space="preserve">» рассчитана на детей в возрасте </w:t>
      </w:r>
      <w:r w:rsidR="0062181A" w:rsidRPr="006C149F">
        <w:rPr>
          <w:color w:val="000000"/>
        </w:rPr>
        <w:t>от 1</w:t>
      </w:r>
      <w:r w:rsidR="0001531D" w:rsidRPr="006C149F">
        <w:rPr>
          <w:color w:val="000000"/>
        </w:rPr>
        <w:t>0</w:t>
      </w:r>
      <w:r w:rsidR="0062181A" w:rsidRPr="006C149F">
        <w:rPr>
          <w:color w:val="000000"/>
        </w:rPr>
        <w:t xml:space="preserve"> до 17 ле</w:t>
      </w:r>
      <w:r w:rsidR="0062181A" w:rsidRPr="006C149F">
        <w:t xml:space="preserve">т. </w:t>
      </w:r>
    </w:p>
    <w:p w:rsidR="0062181A" w:rsidRPr="006C149F" w:rsidRDefault="0062181A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>Для профессионального самоопределения данный возраст является сензитивным периодом, закладываются основы нравственного отношения к различным видам груда, происходит формирование системы личностных ценностей, которые определяют избирательность отношения личности к различным профессиям.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Дети с нарушением интеллекта </w:t>
      </w:r>
      <w:r w:rsidRPr="006C14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имеют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различные по происхождению, направленности и проявлениям отклонения умственного развития. Проявления интеллектуальной недостаточности включают в себя низкую способность к решению жизненных, учебных задач, трудности ориентировки в новой ситуации, недостаток знаний, умений, навыков, ограниченный словарный запас, сниженный уровень абстрактно-логического мышления. </w:t>
      </w:r>
      <w:r w:rsidRPr="006C149F">
        <w:rPr>
          <w:rFonts w:ascii="Times New Roman" w:hAnsi="Times New Roman"/>
          <w:sz w:val="24"/>
          <w:szCs w:val="24"/>
        </w:rPr>
        <w:t>Общее психическое недоразвитие при интеллектуальной недостаточности часто сочетается с другими неспецифическими нарушениями. Это нарушения работы черепно-мозговых нервов, пирамидная недостаточность, парезы, нарушения мышечного тонуса, церебрально-эндокринная недостаточность.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>Н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арушение опорно-двигательного аппарата носит собирательный характер и включает в себя двигательные расстройства, имеющие генез органического либо периферического типа.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Особенностью таких детей является то, что у них двигательные расстройства нередко сопровождаются комплексом других нарушений: психическими и речевыми. Отмечается нарушений внимания, восприятия, памяти, мышления, эмоционально-волевой сферы. Внимание обучающихся с нарушением опорно-двигательного аппарата характеризуется неустойчивостью, повышенной отвлекаемостью, недостаточной концентрированностью на объекте. Недостатки внимания сказываются негативно и на процессах ощущения и восприятия. У большинства учащихся отмечаются нарушения умственной работоспособности. У таких обучающихся низкая активность восприятия учебного материала, ослабленное внимание. Нарушение умственной работоспособности является главным препятствием продуктивного обучения. Отмеченные нарушения психической деятельности затрудняют усвоение обучающимися программного материала, овладение умениями и навыками. У некоторых обучающихся особенности учебной деятельности могут быть обусловлены несформированностью зрительно-моторной координации, т.е. несогласованной работой руки и глаза.</w:t>
      </w:r>
    </w:p>
    <w:p w:rsidR="00E20A34" w:rsidRPr="006C149F" w:rsidRDefault="00E20A34" w:rsidP="0031757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ab/>
        <w:t xml:space="preserve">Дети с расстройством аутистического спектра (РАС) имеют не просто задержанное, а искаженное развитие,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аутостимуляции, средство ограничения, а не развития взаимодействия со средой и другими людьми. 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</w:t>
      </w:r>
      <w:r w:rsidRPr="006C149F">
        <w:rPr>
          <w:rFonts w:ascii="Times New Roman" w:hAnsi="Times New Roman"/>
          <w:color w:val="000000"/>
          <w:sz w:val="24"/>
          <w:szCs w:val="24"/>
        </w:rPr>
        <w:lastRenderedPageBreak/>
        <w:t>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ab/>
        <w:t xml:space="preserve">Объединение детей в группы обусловлено схожестью уровня развития детей и с учетом индивидуальных и поведенческих особенностей. 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На обучение зачисляются дети-инвалиды и дети с ограниченными возможностями здоровья, имеющие мотивацию для овладения полиграфическими, </w:t>
      </w:r>
      <w:r w:rsidRPr="006C149F">
        <w:rPr>
          <w:rFonts w:ascii="Times New Roman" w:hAnsi="Times New Roman"/>
          <w:sz w:val="24"/>
          <w:szCs w:val="24"/>
        </w:rPr>
        <w:t xml:space="preserve">творческими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навыками и профориентацией.  </w:t>
      </w:r>
    </w:p>
    <w:p w:rsidR="0062181A" w:rsidRPr="006C149F" w:rsidRDefault="0062181A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Зачисление учащихся на 2, 3 и 4 года обучения возможно при прохождении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 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D31F54" w:rsidRPr="006C149F" w:rsidRDefault="00D31F54" w:rsidP="00E5304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Возмож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ен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пере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ход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1 года обучения на 3 или 4 и со 2 года обучения на 4 при условии успешного прохождения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CC1">
        <w:rPr>
          <w:rFonts w:ascii="Times New Roman" w:hAnsi="Times New Roman"/>
          <w:color w:val="000000"/>
          <w:sz w:val="24"/>
          <w:szCs w:val="24"/>
        </w:rPr>
        <w:t>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F21B98" w:rsidRPr="006C149F" w:rsidRDefault="002E4DE8" w:rsidP="00E53043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Объем и </w:t>
      </w:r>
      <w:r w:rsidR="00665D16" w:rsidRPr="006C149F">
        <w:rPr>
          <w:rFonts w:ascii="Times New Roman" w:hAnsi="Times New Roman"/>
          <w:b/>
          <w:sz w:val="24"/>
          <w:szCs w:val="24"/>
        </w:rPr>
        <w:t>сроки реализации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>программы:</w:t>
      </w:r>
    </w:p>
    <w:p w:rsidR="00F21B98" w:rsidRPr="006C149F" w:rsidRDefault="00F21B98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рассчитана </w:t>
      </w:r>
      <w:r w:rsidR="00665D16" w:rsidRPr="006C149F">
        <w:rPr>
          <w:rFonts w:ascii="Times New Roman" w:hAnsi="Times New Roman"/>
          <w:sz w:val="24"/>
          <w:szCs w:val="24"/>
        </w:rPr>
        <w:t>на 4</w:t>
      </w:r>
      <w:r w:rsidRPr="006C149F">
        <w:rPr>
          <w:rFonts w:ascii="Times New Roman" w:hAnsi="Times New Roman"/>
          <w:sz w:val="24"/>
          <w:szCs w:val="24"/>
        </w:rPr>
        <w:t xml:space="preserve"> года обучения, с общим количеством часов </w:t>
      </w:r>
      <w:r w:rsidR="00946650" w:rsidRPr="006C149F">
        <w:rPr>
          <w:rFonts w:ascii="Times New Roman" w:hAnsi="Times New Roman"/>
          <w:sz w:val="24"/>
          <w:szCs w:val="24"/>
        </w:rPr>
        <w:t>720.</w:t>
      </w:r>
    </w:p>
    <w:p w:rsidR="00F21B98" w:rsidRPr="006C149F" w:rsidRDefault="00665D16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1 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 </w:t>
      </w:r>
      <w:r w:rsidR="00665D16" w:rsidRPr="006C149F">
        <w:rPr>
          <w:rFonts w:ascii="Times New Roman" w:hAnsi="Times New Roman"/>
          <w:sz w:val="24"/>
          <w:szCs w:val="24"/>
        </w:rPr>
        <w:t xml:space="preserve">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 </w:t>
      </w:r>
      <w:r w:rsidR="00F21B98" w:rsidRPr="006C149F">
        <w:rPr>
          <w:rFonts w:ascii="Times New Roman" w:hAnsi="Times New Roman"/>
          <w:sz w:val="24"/>
          <w:szCs w:val="24"/>
        </w:rPr>
        <w:t xml:space="preserve">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946650" w:rsidRPr="006C149F">
        <w:rPr>
          <w:rFonts w:ascii="Times New Roman" w:hAnsi="Times New Roman"/>
          <w:sz w:val="24"/>
          <w:szCs w:val="24"/>
        </w:rPr>
        <w:t xml:space="preserve">144 </w:t>
      </w:r>
      <w:r w:rsidR="00F21B98" w:rsidRPr="006C149F">
        <w:rPr>
          <w:rFonts w:ascii="Times New Roman" w:hAnsi="Times New Roman"/>
          <w:sz w:val="24"/>
          <w:szCs w:val="24"/>
        </w:rPr>
        <w:t>час</w:t>
      </w:r>
      <w:r w:rsidR="00946650" w:rsidRPr="006C149F">
        <w:rPr>
          <w:rFonts w:ascii="Times New Roman" w:hAnsi="Times New Roman"/>
          <w:sz w:val="24"/>
          <w:szCs w:val="24"/>
        </w:rPr>
        <w:t>а.</w:t>
      </w:r>
    </w:p>
    <w:p w:rsidR="00946650" w:rsidRPr="006C149F" w:rsidRDefault="00946650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4 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Pr="006C149F">
        <w:rPr>
          <w:rFonts w:ascii="Times New Roman" w:hAnsi="Times New Roman"/>
          <w:sz w:val="24"/>
          <w:szCs w:val="24"/>
        </w:rPr>
        <w:t xml:space="preserve"> 144 часа.</w:t>
      </w:r>
    </w:p>
    <w:p w:rsidR="00F21B98" w:rsidRPr="006C149F" w:rsidRDefault="00F21B98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Форма реализации </w:t>
      </w:r>
      <w:r w:rsidRPr="006C149F">
        <w:rPr>
          <w:rFonts w:ascii="Times New Roman" w:hAnsi="Times New Roman"/>
          <w:sz w:val="24"/>
          <w:szCs w:val="24"/>
        </w:rPr>
        <w:t>образовательной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программы очная.  Основной формой обучения является занятие.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по количеству учащихся на занятии – групповая;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по особенностям коммуникативного взаимодействия педагога и учащихся – беседа, занятие-игра, наблюдение, практическое занятие, презентация, защита проектов;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по дидактической цели – вводное занятие, занятие по углублению знаний, практическое </w:t>
      </w:r>
      <w:r w:rsidR="00665D16" w:rsidRPr="006C149F">
        <w:rPr>
          <w:rFonts w:ascii="Times New Roman" w:hAnsi="Times New Roman"/>
          <w:sz w:val="24"/>
          <w:szCs w:val="24"/>
        </w:rPr>
        <w:t>занятие, занятие</w:t>
      </w:r>
      <w:r w:rsidRPr="006C149F">
        <w:rPr>
          <w:rFonts w:ascii="Times New Roman" w:hAnsi="Times New Roman"/>
          <w:sz w:val="24"/>
          <w:szCs w:val="24"/>
        </w:rPr>
        <w:t xml:space="preserve"> по систематизации и обобщению знаний, по контролю знаний, умений и навыков. </w:t>
      </w:r>
    </w:p>
    <w:p w:rsidR="00DD3E5D" w:rsidRDefault="00F21B98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Режим проведения занятий </w:t>
      </w:r>
      <w:r w:rsidR="00DD3E5D">
        <w:rPr>
          <w:rFonts w:ascii="Times New Roman" w:hAnsi="Times New Roman"/>
          <w:sz w:val="24"/>
          <w:szCs w:val="24"/>
        </w:rPr>
        <w:t>соответствует возрасту учащихся.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43C69">
        <w:rPr>
          <w:rFonts w:ascii="Times New Roman" w:hAnsi="Times New Roman"/>
          <w:sz w:val="24"/>
          <w:szCs w:val="24"/>
        </w:rPr>
        <w:t xml:space="preserve">Продолжительность академического часа – </w:t>
      </w:r>
      <w:r>
        <w:rPr>
          <w:rFonts w:ascii="Times New Roman" w:hAnsi="Times New Roman"/>
          <w:sz w:val="24"/>
          <w:szCs w:val="24"/>
        </w:rPr>
        <w:t>30</w:t>
      </w:r>
      <w:r w:rsidRPr="00643C69">
        <w:rPr>
          <w:rFonts w:ascii="Times New Roman" w:hAnsi="Times New Roman"/>
          <w:sz w:val="24"/>
          <w:szCs w:val="24"/>
        </w:rPr>
        <w:t xml:space="preserve"> мин.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неделю: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и 2 года обучения – 6;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и 4 года обучения – 4.</w:t>
      </w:r>
    </w:p>
    <w:p w:rsidR="00DD3E5D" w:rsidRPr="00643C69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3F6A71" w:rsidRPr="006C149F" w:rsidRDefault="003F6A71" w:rsidP="004F7CC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Количество учащихся в группе от 6 до 8 чел</w:t>
      </w:r>
      <w:r w:rsidR="00E72FAE" w:rsidRPr="006C149F">
        <w:rPr>
          <w:rFonts w:ascii="Times New Roman" w:hAnsi="Times New Roman"/>
          <w:sz w:val="24"/>
          <w:szCs w:val="24"/>
        </w:rPr>
        <w:t>овек.</w:t>
      </w:r>
    </w:p>
    <w:p w:rsidR="00B709C5" w:rsidRPr="006C149F" w:rsidRDefault="00B709C5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разработана и апробирована в период с 2013 года на базе клуба «Равновесие» Дворца детского (юношеского) творчества г. Пензы. </w:t>
      </w:r>
    </w:p>
    <w:p w:rsidR="008E2A1E" w:rsidRPr="006C149F" w:rsidRDefault="008E2A1E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814D7" w:rsidRPr="006C149F" w:rsidRDefault="00E814D7" w:rsidP="00E53043">
      <w:pPr>
        <w:spacing w:after="0"/>
        <w:ind w:right="75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Уровни обучения</w:t>
      </w:r>
    </w:p>
    <w:p w:rsidR="00E814D7" w:rsidRPr="006C149F" w:rsidRDefault="00665D16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Стартовый (</w:t>
      </w:r>
      <w:r w:rsidR="00E814D7" w:rsidRPr="006C149F">
        <w:rPr>
          <w:rFonts w:ascii="Times New Roman" w:hAnsi="Times New Roman"/>
          <w:b/>
          <w:i/>
          <w:sz w:val="24"/>
          <w:szCs w:val="24"/>
        </w:rPr>
        <w:t>1 год обучения)</w:t>
      </w:r>
    </w:p>
    <w:p w:rsidR="002E274E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знакомство с </w:t>
      </w:r>
      <w:r w:rsidR="00665D16" w:rsidRPr="006C149F">
        <w:rPr>
          <w:rFonts w:ascii="Times New Roman" w:hAnsi="Times New Roman"/>
          <w:sz w:val="24"/>
          <w:szCs w:val="24"/>
        </w:rPr>
        <w:t>основными профессиями</w:t>
      </w:r>
      <w:r w:rsidR="000656E8" w:rsidRPr="006C149F">
        <w:rPr>
          <w:rFonts w:ascii="Times New Roman" w:hAnsi="Times New Roman"/>
          <w:sz w:val="24"/>
          <w:szCs w:val="24"/>
        </w:rPr>
        <w:t xml:space="preserve">, с основами полиграфии, </w:t>
      </w:r>
      <w:r w:rsidR="002E274E" w:rsidRPr="006C149F">
        <w:rPr>
          <w:rFonts w:ascii="Times New Roman" w:hAnsi="Times New Roman"/>
          <w:sz w:val="24"/>
          <w:szCs w:val="24"/>
        </w:rPr>
        <w:t>с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>направлениями скрапбукинга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464F96" w:rsidRPr="006C149F" w:rsidRDefault="000656E8" w:rsidP="00F92520">
      <w:pPr>
        <w:spacing w:after="0"/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Ребёнок, приходя в объединение, проходит первичную диагностику, на которой происходит наблюдение за мотивацией ребёнка в овладении профессиями. На основании </w:t>
      </w:r>
      <w:r w:rsidRPr="006C149F">
        <w:rPr>
          <w:rFonts w:ascii="Times New Roman" w:hAnsi="Times New Roman"/>
          <w:sz w:val="24"/>
          <w:szCs w:val="24"/>
        </w:rPr>
        <w:lastRenderedPageBreak/>
        <w:t xml:space="preserve">наблюдения, а </w:t>
      </w:r>
      <w:r w:rsidR="00875B46" w:rsidRPr="006C149F">
        <w:rPr>
          <w:rFonts w:ascii="Times New Roman" w:hAnsi="Times New Roman"/>
          <w:sz w:val="24"/>
          <w:szCs w:val="24"/>
        </w:rPr>
        <w:t xml:space="preserve">также </w:t>
      </w:r>
      <w:r w:rsidRPr="006C149F">
        <w:rPr>
          <w:rFonts w:ascii="Times New Roman" w:hAnsi="Times New Roman"/>
          <w:sz w:val="24"/>
          <w:szCs w:val="24"/>
        </w:rPr>
        <w:t xml:space="preserve">на </w:t>
      </w:r>
      <w:r w:rsidR="00665D16" w:rsidRPr="006C149F">
        <w:rPr>
          <w:rFonts w:ascii="Times New Roman" w:hAnsi="Times New Roman"/>
          <w:sz w:val="24"/>
          <w:szCs w:val="24"/>
        </w:rPr>
        <w:t>основании заключения</w:t>
      </w:r>
      <w:r w:rsidRPr="006C149F">
        <w:rPr>
          <w:rFonts w:ascii="Times New Roman" w:hAnsi="Times New Roman"/>
          <w:sz w:val="24"/>
          <w:szCs w:val="24"/>
        </w:rPr>
        <w:t xml:space="preserve"> ПМПК и/или рекомендации ИПР, выстр</w:t>
      </w:r>
      <w:r w:rsidR="00875B46" w:rsidRPr="006C149F">
        <w:rPr>
          <w:rFonts w:ascii="Times New Roman" w:hAnsi="Times New Roman"/>
          <w:sz w:val="24"/>
          <w:szCs w:val="24"/>
        </w:rPr>
        <w:t>аивается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индивидуальный образовательный</w:t>
      </w:r>
      <w:r w:rsidRPr="006C149F">
        <w:rPr>
          <w:rFonts w:ascii="Times New Roman" w:hAnsi="Times New Roman"/>
          <w:sz w:val="24"/>
          <w:szCs w:val="24"/>
        </w:rPr>
        <w:t xml:space="preserve"> маршрут ребенка</w:t>
      </w:r>
      <w:r w:rsidR="00875B46" w:rsidRPr="006C149F">
        <w:rPr>
          <w:rFonts w:ascii="Times New Roman" w:hAnsi="Times New Roman"/>
          <w:sz w:val="24"/>
          <w:szCs w:val="24"/>
        </w:rPr>
        <w:t>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bCs/>
          <w:color w:val="181818"/>
          <w:sz w:val="24"/>
          <w:szCs w:val="24"/>
        </w:rPr>
        <w:t>Разработка и реализация и</w:t>
      </w:r>
      <w:r w:rsidR="00464F96" w:rsidRPr="006C149F">
        <w:rPr>
          <w:bCs/>
          <w:color w:val="181818"/>
          <w:sz w:val="24"/>
          <w:szCs w:val="24"/>
        </w:rPr>
        <w:t xml:space="preserve">ндивидуального образовательного </w:t>
      </w:r>
      <w:r w:rsidRPr="006C149F">
        <w:rPr>
          <w:bCs/>
          <w:color w:val="181818"/>
          <w:sz w:val="24"/>
          <w:szCs w:val="24"/>
        </w:rPr>
        <w:t>маршрута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проводится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поэтапно, с учетом индивидуальных особенностей обучающегося.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Первичная диагностика (коммуникативных навыков, </w:t>
      </w:r>
      <w:r w:rsidR="00875B46" w:rsidRPr="006C149F">
        <w:rPr>
          <w:bCs/>
          <w:iCs/>
          <w:color w:val="181818"/>
        </w:rPr>
        <w:t>развитие познавательных процессов</w:t>
      </w:r>
      <w:r w:rsidRPr="006C149F">
        <w:rPr>
          <w:bCs/>
          <w:iCs/>
          <w:color w:val="181818"/>
        </w:rPr>
        <w:t>, нарушени</w:t>
      </w:r>
      <w:r w:rsidR="00875B46" w:rsidRPr="006C149F">
        <w:rPr>
          <w:bCs/>
          <w:iCs/>
          <w:color w:val="181818"/>
        </w:rPr>
        <w:t>я моторики, сенсорные нарушения</w:t>
      </w:r>
      <w:r w:rsidRPr="006C149F">
        <w:rPr>
          <w:bCs/>
          <w:iCs/>
          <w:color w:val="181818"/>
        </w:rPr>
        <w:t>) – проводится при вступлении в объединение.  Формирование групп проходит не в соответствии с заболеванием ребенка, а с учетом зоны его ближайшего развития. Есть дети, которые не готовы в полной мере к освоению образовательной программы. Для них составляется индивидуальный образовательный маршрут.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Составление ИОМ для учащихся, которые имеют трудности в освоении программы. Педагоги, находясь в диалоге</w:t>
      </w:r>
      <w:r w:rsidRPr="006C149F">
        <w:rPr>
          <w:color w:val="181818"/>
        </w:rPr>
        <w:t xml:space="preserve"> с родителями </w:t>
      </w:r>
      <w:r w:rsidR="00665D16" w:rsidRPr="006C149F">
        <w:rPr>
          <w:color w:val="181818"/>
        </w:rPr>
        <w:t>учащегося, определяют </w:t>
      </w:r>
      <w:r w:rsidR="00665D16" w:rsidRPr="006C149F">
        <w:rPr>
          <w:b/>
          <w:bCs/>
          <w:color w:val="181818"/>
        </w:rPr>
        <w:t>задачи</w:t>
      </w:r>
      <w:r w:rsidR="00F92520" w:rsidRPr="006C149F">
        <w:rPr>
          <w:bCs/>
          <w:color w:val="181818"/>
        </w:rPr>
        <w:t xml:space="preserve"> </w:t>
      </w:r>
      <w:r w:rsidRPr="006C149F">
        <w:rPr>
          <w:bCs/>
          <w:color w:val="181818"/>
        </w:rPr>
        <w:t>маршрута,</w:t>
      </w:r>
      <w:r w:rsidRPr="006C149F">
        <w:rPr>
          <w:bCs/>
          <w:iCs/>
          <w:color w:val="181818"/>
        </w:rPr>
        <w:t xml:space="preserve"> прописывают психофизические особенности </w:t>
      </w:r>
      <w:r w:rsidR="00665D16" w:rsidRPr="006C149F">
        <w:rPr>
          <w:bCs/>
          <w:iCs/>
          <w:color w:val="181818"/>
        </w:rPr>
        <w:t>ребенка, методы</w:t>
      </w:r>
      <w:r w:rsidRPr="006C149F">
        <w:rPr>
          <w:bCs/>
          <w:iCs/>
          <w:color w:val="181818"/>
        </w:rPr>
        <w:t xml:space="preserve"> и приемы работы с ним.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Реализация ИОМ учащегося  </w:t>
      </w:r>
      <w:r w:rsidRPr="006C149F">
        <w:rPr>
          <w:color w:val="181818"/>
        </w:rPr>
        <w:t xml:space="preserve"> </w:t>
      </w:r>
      <w:r w:rsidR="00665D16" w:rsidRPr="006C149F">
        <w:rPr>
          <w:color w:val="181818"/>
        </w:rPr>
        <w:t>проводится одновременно</w:t>
      </w:r>
      <w:r w:rsidRPr="006C149F">
        <w:rPr>
          <w:color w:val="181818"/>
        </w:rPr>
        <w:t xml:space="preserve"> с реализацией образовательной программы.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оценить его деятельность.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00000A"/>
        </w:rPr>
        <w:t>Рефлексивно-оценочный этап</w:t>
      </w:r>
      <w:r w:rsidR="00BC685F" w:rsidRPr="006C149F">
        <w:rPr>
          <w:color w:val="181818"/>
        </w:rPr>
        <w:t xml:space="preserve">. </w:t>
      </w:r>
      <w:r w:rsidRPr="006C149F">
        <w:rPr>
          <w:color w:val="181818"/>
        </w:rPr>
        <w:t xml:space="preserve">Полученные результаты сопоставляются с целями образовательной деятельности ребенка. 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По результатам аттестации (раз в полгода) при необходимости проводится коррекция ИОМ</w:t>
      </w:r>
    </w:p>
    <w:p w:rsidR="000656E8" w:rsidRPr="006C149F" w:rsidRDefault="000656E8" w:rsidP="00F92520">
      <w:pPr>
        <w:pStyle w:val="af1"/>
        <w:shd w:val="clear" w:color="auto" w:fill="FFFFFF"/>
        <w:spacing w:after="0" w:afterAutospacing="0" w:line="276" w:lineRule="auto"/>
        <w:ind w:firstLine="567"/>
        <w:jc w:val="both"/>
        <w:rPr>
          <w:bCs/>
          <w:iCs/>
          <w:color w:val="00000A"/>
        </w:rPr>
      </w:pPr>
      <w:r w:rsidRPr="006C149F">
        <w:t>Срок реализации маршрута</w:t>
      </w:r>
      <w:r w:rsidRPr="006C149F">
        <w:rPr>
          <w:bCs/>
          <w:iCs/>
          <w:color w:val="00000A"/>
        </w:rPr>
        <w:t xml:space="preserve"> зависит от индивидуальных возможностей ребенка</w:t>
      </w:r>
      <w:r w:rsidR="002E274E" w:rsidRPr="006C149F">
        <w:rPr>
          <w:bCs/>
          <w:iCs/>
          <w:color w:val="00000A"/>
        </w:rPr>
        <w:t>.</w:t>
      </w:r>
    </w:p>
    <w:p w:rsidR="000656E8" w:rsidRPr="006C149F" w:rsidRDefault="000656E8" w:rsidP="00F92520">
      <w:pPr>
        <w:pStyle w:val="c7"/>
        <w:spacing w:before="0" w:beforeAutospacing="0" w:after="0" w:afterAutospacing="0" w:line="276" w:lineRule="auto"/>
        <w:ind w:firstLine="567"/>
        <w:jc w:val="both"/>
      </w:pPr>
      <w:r w:rsidRPr="006C149F">
        <w:t xml:space="preserve">Индивидуальный образовательный маршрут складывается из: </w:t>
      </w:r>
    </w:p>
    <w:p w:rsidR="00A20BAC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852DB7">
        <w:rPr>
          <w:color w:val="000000"/>
        </w:rPr>
        <w:t xml:space="preserve"> </w:t>
      </w:r>
      <w:r w:rsidR="000656E8" w:rsidRPr="006C149F">
        <w:rPr>
          <w:color w:val="000000"/>
        </w:rPr>
        <w:t xml:space="preserve"> развития ребенка </w:t>
      </w:r>
    </w:p>
    <w:p w:rsidR="000656E8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6C149F">
        <w:t xml:space="preserve"> </w:t>
      </w:r>
      <w:r w:rsidR="000656E8" w:rsidRPr="006C149F">
        <w:t>Программно-методического обеспечения (специальные методики; адаптированные учебные пособия)</w:t>
      </w:r>
    </w:p>
    <w:p w:rsidR="000656E8" w:rsidRPr="006C149F" w:rsidRDefault="000656E8" w:rsidP="00F92520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Кадрового обеспечения (педагоги дополнительного образования, сопровождающий родитель)</w:t>
      </w:r>
    </w:p>
    <w:p w:rsidR="000656E8" w:rsidRPr="006C149F" w:rsidRDefault="000656E8" w:rsidP="00E53043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Материально-технического обеспечения (</w:t>
      </w:r>
      <w:r w:rsidR="00464F96" w:rsidRPr="006C149F">
        <w:t>о</w:t>
      </w:r>
      <w:r w:rsidRPr="006C149F">
        <w:t>рганизация пространства кабинета, рабочего места, технические средства обучения)</w:t>
      </w:r>
    </w:p>
    <w:p w:rsidR="000656E8" w:rsidRPr="006C149F" w:rsidRDefault="000656E8" w:rsidP="00E53043">
      <w:pPr>
        <w:pStyle w:val="c7"/>
        <w:spacing w:before="0" w:beforeAutospacing="0" w:after="0" w:afterAutospacing="0" w:line="276" w:lineRule="auto"/>
        <w:rPr>
          <w:color w:val="FF0000"/>
        </w:rPr>
      </w:pP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Базовый уровень (2, 3</w:t>
      </w:r>
      <w:r w:rsidR="00A20BAC" w:rsidRPr="006C149F">
        <w:rPr>
          <w:rFonts w:ascii="Times New Roman" w:hAnsi="Times New Roman"/>
          <w:b/>
          <w:i/>
          <w:sz w:val="24"/>
          <w:szCs w:val="24"/>
        </w:rPr>
        <w:t>, 4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год обучения)</w:t>
      </w:r>
    </w:p>
    <w:p w:rsidR="00E814D7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</w:t>
      </w:r>
      <w:r w:rsidR="00665D16" w:rsidRPr="006C149F">
        <w:rPr>
          <w:rFonts w:ascii="Times New Roman" w:hAnsi="Times New Roman"/>
          <w:sz w:val="24"/>
          <w:szCs w:val="24"/>
        </w:rPr>
        <w:t>овладение полиграфическими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навыками,</w:t>
      </w:r>
      <w:r w:rsidR="00665D16"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умением</w:t>
      </w:r>
      <w:r w:rsidR="00BC685F" w:rsidRPr="006C149F">
        <w:rPr>
          <w:rFonts w:ascii="Times New Roman" w:hAnsi="Times New Roman"/>
          <w:sz w:val="24"/>
          <w:szCs w:val="24"/>
        </w:rPr>
        <w:t xml:space="preserve"> выделять навыки и способности в выбранной профессии, </w:t>
      </w:r>
      <w:r w:rsidR="00665D16" w:rsidRPr="006C149F">
        <w:rPr>
          <w:rFonts w:ascii="Times New Roman" w:hAnsi="Times New Roman"/>
          <w:sz w:val="24"/>
          <w:szCs w:val="24"/>
        </w:rPr>
        <w:t xml:space="preserve">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>техниками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и приемами скрапбукинга.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Отличительной особенностью программы является комплексное построение ее содержания. Все содержание программы организуется в систему курсов (блоков), каждый из которых представляет собой логическую завершенность по отношению к установленным целям и результатам обучения, воспитания. Важнейшей характеристикой данной программы является подвижность содержания и технологий, учет индивидуальных интересов и запросов учащихся.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Курс представляет собой относительно законченный элемент образовательной программы, который может быть изучен автономно, как отдельная программа с формализованными конкретными результатами обучения и контроля.</w:t>
      </w:r>
    </w:p>
    <w:p w:rsidR="000656E8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  <w:shd w:val="clear" w:color="auto" w:fill="FFFFFF"/>
        </w:rPr>
        <w:lastRenderedPageBreak/>
        <w:t>Все курсы программы направлены на решение общих целей и задач.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Программа реализуется в объединении, в основе которого лежит клубная деятельность - </w:t>
      </w:r>
      <w:r w:rsidRPr="006C149F">
        <w:rPr>
          <w:iCs/>
          <w:sz w:val="24"/>
          <w:szCs w:val="24"/>
          <w:shd w:val="clear" w:color="auto" w:fill="FFFFFF"/>
        </w:rPr>
        <w:t xml:space="preserve">один из видов социально-педагогической деятельности, которая </w:t>
      </w:r>
      <w:r w:rsidRPr="006C149F">
        <w:rPr>
          <w:sz w:val="24"/>
          <w:szCs w:val="24"/>
          <w:shd w:val="clear" w:color="auto" w:fill="FFFFFF"/>
        </w:rPr>
        <w:t xml:space="preserve">имеет созидательную направленность. </w:t>
      </w:r>
      <w:r w:rsidRPr="006C149F">
        <w:rPr>
          <w:sz w:val="24"/>
          <w:szCs w:val="24"/>
        </w:rPr>
        <w:t xml:space="preserve">Взаимодействие в клубе осуществляется с созданием комфортной атмосферы </w:t>
      </w:r>
      <w:r w:rsidRPr="006C149F">
        <w:rPr>
          <w:sz w:val="24"/>
          <w:szCs w:val="24"/>
          <w:shd w:val="clear" w:color="auto" w:fill="FFFFFF"/>
        </w:rPr>
        <w:t>с учетом возрастных и социокультурных особенностей членов клуба.</w:t>
      </w:r>
      <w:r w:rsidRPr="006C149F">
        <w:rPr>
          <w:sz w:val="24"/>
          <w:szCs w:val="24"/>
        </w:rPr>
        <w:t xml:space="preserve">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Организация образовательного процесса строится: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 с учетом индивидуальных возможностей и особенностей отдельных учащихся, а также характера и степени выраженности нарушения развития;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>- с использованием интерактивных форм и игровой деятельности на занятии, информационных и компьютерных технологий.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 xml:space="preserve">В ходе проведения занятий: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формируется положительная мотивация ребенка на освоение программы, средствами поощрения и одобрения его действий;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- </w:t>
      </w:r>
      <w:r w:rsidRPr="006C149F">
        <w:rPr>
          <w:sz w:val="24"/>
          <w:szCs w:val="24"/>
        </w:rPr>
        <w:tab/>
        <w:t>создается атмосфера эмоционального комфорта и «общей заботы»;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обеспечивается полноценное участи</w:t>
      </w:r>
      <w:r w:rsidR="00BC685F" w:rsidRPr="006C149F">
        <w:rPr>
          <w:sz w:val="24"/>
          <w:szCs w:val="24"/>
        </w:rPr>
        <w:t>е</w:t>
      </w:r>
      <w:r w:rsidRPr="006C149F">
        <w:rPr>
          <w:sz w:val="24"/>
          <w:szCs w:val="24"/>
        </w:rPr>
        <w:t xml:space="preserve"> детей с ОВЗ и инвалидностью в жизни объединения, учреждения;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 - создаются условия для участия родителей в образовательном процессе:</w:t>
      </w:r>
    </w:p>
    <w:p w:rsidR="000656E8" w:rsidRPr="006C149F" w:rsidRDefault="00A20BAC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Сопровождение ребенка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родител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ем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занятии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при необходимости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это позволяет выступить им не только в качестве тьютора, сопровождающего ребенка на занятии, но и познакомиться и научиться применять новые приемы взаимодействия и приобрести новые методы в обучении своего ребенка;</w:t>
      </w:r>
    </w:p>
    <w:p w:rsidR="000656E8" w:rsidRPr="006C149F" w:rsidRDefault="000656E8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индивидуальная работа с родителем проводится в форме рекомендаций после каждого занятия, консультации в социальных сетях на страничке клуба. Рекомендации даются с учетом особенностей развития ребенка и семейной ситуации;</w:t>
      </w:r>
    </w:p>
    <w:p w:rsidR="000656E8" w:rsidRPr="006C149F" w:rsidRDefault="000656E8" w:rsidP="00E53043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привлечение родителей к организации и активному участию в традиционных мероприятиях, направленных на социальное взаимодействие: День инвалидов, День матери, Новогодний праздник, Масленичные и Пасхальные посиделки, фестиваль творчества детей-инвалидов «Ради жизни на Земле». </w:t>
      </w:r>
    </w:p>
    <w:p w:rsidR="000656E8" w:rsidRPr="006C149F" w:rsidRDefault="000656E8" w:rsidP="00E5304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ab/>
        <w:t>В процессе образовательной деятельности организуется сотрудничество с социальными партнерами: медико-психолого-педагогическими и социальными службами, общественными организациями, представителями бизнес-сообществ (Приложение №</w:t>
      </w:r>
      <w:r w:rsidR="00803D34" w:rsidRPr="006C149F">
        <w:rPr>
          <w:rFonts w:ascii="Times New Roman" w:hAnsi="Times New Roman"/>
          <w:sz w:val="24"/>
          <w:szCs w:val="24"/>
        </w:rPr>
        <w:t>1</w:t>
      </w:r>
      <w:r w:rsidRPr="006C149F">
        <w:rPr>
          <w:rFonts w:ascii="Times New Roman" w:hAnsi="Times New Roman"/>
          <w:sz w:val="24"/>
          <w:szCs w:val="24"/>
        </w:rPr>
        <w:t>)</w:t>
      </w:r>
    </w:p>
    <w:p w:rsidR="002E274E" w:rsidRPr="006C149F" w:rsidRDefault="002E274E" w:rsidP="00E53043">
      <w:pPr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 всем мире наблюдается тенденция к тому, чтобы люди с инвалидностью и ОВЗ не чувствовали себя стесненными и получали все необходимое для комфортной и счастливой жизни. Во многих сферах деятельности физические ограничения вовсе не являются препятствием к обретению профессионализма и построению успешной карьеры. Правительство РФ на сегодняшний день разработало множество программ трудоустройства инвалидов (</w:t>
      </w:r>
      <w:r w:rsidR="008B3C9E"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например,</w:t>
      </w: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оборудование рабочих мест, квотируемые места). 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Наблюдается рост рынка онлайн-профессий, где имеет место быть возможность занятости и профессиональной реализации человека с ограниченными возможностями. Но, при таких возможностях до сих пор актуальна серьёзная</w:t>
      </w:r>
      <w:r w:rsidRPr="006C149F">
        <w:rPr>
          <w:rFonts w:ascii="Times New Roman" w:hAnsi="Times New Roman"/>
          <w:sz w:val="24"/>
          <w:szCs w:val="24"/>
        </w:rPr>
        <w:t xml:space="preserve"> жизненная проблема, с которой </w:t>
      </w:r>
      <w:r w:rsidRPr="006C149F">
        <w:rPr>
          <w:rFonts w:ascii="Times New Roman" w:hAnsi="Times New Roman"/>
          <w:sz w:val="24"/>
          <w:szCs w:val="24"/>
        </w:rPr>
        <w:lastRenderedPageBreak/>
        <w:t>сталкиваются семьи, воспитывающие детей с ОВЗ – выбор будущей профессии. Низкая мотивация к профессиональной деятельности, неудачные попытки в решении этих задач или малая осведомлённость мешают определить учащемуся свои жизненные перспективы.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 xml:space="preserve">Подросток с инвалидностью не определившийся профессионально, после окончания школы начинает испытывать чувства ненужности, одиночества, которые оказывают большое влияние на состояние и самочувствие в целом. И только организованная профессиональная занятость или волонтерство улучшит ситуацию.   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Проведение профориентационной работы в учреждении дополнительного образования может облегчить таким детям их профессиональный выбор и найти себя в обществе.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Освоение данного модуля позволит учащимся: выявить свои сильные и слабые стороны, что позволит сделать правильный выбор профессии в соответствии с выявленными способностями, особенностями характера и ограниченностью здоровья; повысить мотивацию обучаться в учебных заведениях разного уровня, по выбранной профессии. Курс отражает гармонизацию всех факторов на каждом году обучения: мотивационных - «хочу», социальных - «надо» и возможности личности - «могу». При предъявлении материала учитывается: формула формирования полноценной личности - Самопознание → Саморазвитие → Самоопределение; специальные методы и методики предъявления материала (для учащихся с аутоподобным поведением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метод </w:t>
      </w:r>
      <w:r w:rsidRPr="006C149F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</w:rPr>
        <w:t>DIRFloortime</w:t>
      </w:r>
      <w:r w:rsidRPr="006C149F">
        <w:rPr>
          <w:rFonts w:ascii="Times New Roman" w:hAnsi="Times New Roman"/>
          <w:b/>
          <w:sz w:val="24"/>
          <w:szCs w:val="24"/>
        </w:rPr>
        <w:t>,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метод Гринспена, метод АВА). Практические занятия проводятся в буфете, в гардеробе, в зоокружке, в зимнем саду, что позволяет максимально приблизить учащегося к профессии.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«Полиграфия»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Полиграфией называют любые напечатанные изделия, независимо от их назначения. С ее помощью хорошо удается распространять всевозможные идеи. Газеты, книги, рекламные буклеты, визитки, открытки, приглашения, упаковки и многое другое -  все это несет какую-то информацию. Информация стала одним из важнейших ресурсов, производство и потребление которой составляет необходимую основу эффективного функционирования и развития различных сфер общественной жизни. В современных условиях право на информацию и доступ к ней имеют жизненную ценность для всех членов общества, в том числе людям с ограниченными возможностями здоровья и инвалидам. В связи с этим данный курс предназначен учащимся с ОВЗ и инвалидностью для получения знаний в освоении элементарных полиграфических навыков, способствующих их адаптации в современном информационном пространстве. 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Курс «Полиграфия» разработан в соответствии с интеллектуальным и/или физическим потенциалом учащихся. Современное полиграфическое оборудование и программное обеспечение позволяют выпускать качественную продукцию и при этом большинство операций не требуют высокой профессиональной подготовки. Простота обращения с аппаратурой, постоянный набор несложных операций и получаемый качественный продукт делают данную работу привлекательной и доступной для учащихся с особыми возможностями. </w:t>
      </w:r>
    </w:p>
    <w:p w:rsidR="004F0B18" w:rsidRDefault="004F0B18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Занятия проводятся в группе при непосредственной помощи педагога и, при необходимости, волонтера (родителя). </w:t>
      </w:r>
    </w:p>
    <w:p w:rsidR="00670E84" w:rsidRPr="006C149F" w:rsidRDefault="00670E84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6C149F" w:rsidRDefault="004F0B18" w:rsidP="004F0B1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80"/>
          <w:tab w:val="left" w:pos="8496"/>
          <w:tab w:val="left" w:pos="8849"/>
        </w:tabs>
        <w:spacing w:after="0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lastRenderedPageBreak/>
        <w:t>Курс «Скрапбукинг»</w:t>
      </w:r>
    </w:p>
    <w:p w:rsidR="004F0B18" w:rsidRPr="006C149F" w:rsidRDefault="004F0B18" w:rsidP="004F0B18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6C149F">
        <w:t xml:space="preserve">В последнее время становится популярными </w:t>
      </w:r>
      <w:r w:rsidRPr="006C149F">
        <w:rPr>
          <w:rStyle w:val="c4"/>
          <w:color w:val="000000"/>
        </w:rPr>
        <w:t>незаслуженно забытые изделия ручного труда,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В наше время эстетическое начало широко проникает в труд. От приобщения детей к декоративно- прикладному искусству в решающей мере зависит формирование восприимчивости мира прекрасного, стремления жить и трудиться по законам красоты.</w:t>
      </w:r>
    </w:p>
    <w:p w:rsidR="004F0B18" w:rsidRPr="006C149F" w:rsidRDefault="004F0B18" w:rsidP="004F0B18">
      <w:pPr>
        <w:pStyle w:val="a8"/>
        <w:widowControl/>
        <w:spacing w:line="276" w:lineRule="auto"/>
        <w:ind w:firstLine="284"/>
        <w:jc w:val="both"/>
        <w:rPr>
          <w:rFonts w:cs="Times New Roman"/>
        </w:rPr>
      </w:pPr>
      <w:r w:rsidRPr="006C149F">
        <w:rPr>
          <w:rFonts w:cs="Times New Roman"/>
        </w:rPr>
        <w:t xml:space="preserve">Большую популярность приобретает такое направление декоративно прикладного творчества как прикладной скрапбукинг. Это создание уникальных, неповторимых и удивительных скрап-поделок. Выполнение этих работ будет развивать творческие способности, познакомит с современными методами, приемами и технологиями декоративно прикладного творчества. </w:t>
      </w:r>
    </w:p>
    <w:p w:rsidR="004F0B18" w:rsidRPr="006C149F" w:rsidRDefault="004F0B18" w:rsidP="004F0B18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>Практическая значимость программы заключается в том, чтобы научиться изготавливать</w:t>
      </w:r>
      <w:r w:rsidRPr="006C149F">
        <w:rPr>
          <w:rFonts w:ascii="Times New Roman" w:eastAsia="Arial" w:hAnsi="Times New Roman"/>
          <w:sz w:val="24"/>
          <w:szCs w:val="24"/>
          <w:lang w:val="en-US" w:bidi="ru-RU"/>
        </w:rPr>
        <w:t> 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>фотоальбомы, открытки, коробочки и другие предметы в технике скрапбукинг. Приобретенные на занятиях мастерской умения и навыки позволят учащимся не только творчески развиваться, но и порадовать своих близких шедеврами своего рукоделия. Скрапбукинг может помочь в дальнейшей жизни: изделия ручной работы высоко ценятся в современном мире, поэтому скрапбукинг – это еще и дополнительный заработок.</w:t>
      </w:r>
    </w:p>
    <w:p w:rsidR="00B40D26" w:rsidRPr="006C149F" w:rsidRDefault="00B40D26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</w:p>
    <w:p w:rsidR="002E4DE8" w:rsidRPr="006C149F" w:rsidRDefault="002E4DE8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Цель программы: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способствовать социализации и предпрофессиональному самоопределению учащихся с ограниченными возможностями здоровья и инвалидностью посредством изучения особенностей разных профессий и приобретения полиграфических навыков.</w:t>
      </w:r>
    </w:p>
    <w:p w:rsidR="002E4DE8" w:rsidRPr="006C149F" w:rsidRDefault="002E4DE8" w:rsidP="00E53043">
      <w:pPr>
        <w:spacing w:after="0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Задачи:</w:t>
      </w:r>
    </w:p>
    <w:p w:rsidR="002E4DE8" w:rsidRPr="006C149F" w:rsidRDefault="002E4DE8" w:rsidP="00E5304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C149F">
        <w:rPr>
          <w:rFonts w:ascii="Times New Roman" w:hAnsi="Times New Roman"/>
          <w:sz w:val="24"/>
          <w:szCs w:val="24"/>
        </w:rPr>
        <w:t>способствовать самоопределению учащихся с ОВЗ и инвалидностью в предпрофессиональной деятельности учитывая индивидуальные возможности и особенности выбираемой профессии;</w:t>
      </w:r>
    </w:p>
    <w:p w:rsidR="002E4DE8" w:rsidRPr="006C149F" w:rsidRDefault="002E4DE8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социализировать и </w:t>
      </w:r>
      <w:r w:rsidRPr="006C149F">
        <w:rPr>
          <w:rFonts w:ascii="Times New Roman" w:hAnsi="Times New Roman"/>
          <w:color w:val="000000"/>
          <w:sz w:val="24"/>
          <w:szCs w:val="24"/>
        </w:rPr>
        <w:t>адаптировать к</w:t>
      </w:r>
      <w:r w:rsidRPr="006C149F">
        <w:rPr>
          <w:rFonts w:ascii="Times New Roman" w:hAnsi="Times New Roman"/>
          <w:sz w:val="24"/>
          <w:szCs w:val="24"/>
        </w:rPr>
        <w:t xml:space="preserve"> труду подростков с ограниченными возможностями </w:t>
      </w:r>
      <w:r w:rsidR="00100B6E" w:rsidRPr="006C149F">
        <w:rPr>
          <w:rFonts w:ascii="Times New Roman" w:hAnsi="Times New Roman"/>
          <w:sz w:val="24"/>
          <w:szCs w:val="24"/>
        </w:rPr>
        <w:t>здоровья посредством</w:t>
      </w:r>
      <w:r w:rsidRPr="006C149F">
        <w:rPr>
          <w:rFonts w:ascii="Times New Roman" w:hAnsi="Times New Roman"/>
          <w:sz w:val="24"/>
          <w:szCs w:val="24"/>
        </w:rPr>
        <w:t xml:space="preserve"> овла</w:t>
      </w:r>
      <w:r w:rsidR="00A42C3B" w:rsidRPr="006C149F">
        <w:rPr>
          <w:rFonts w:ascii="Times New Roman" w:hAnsi="Times New Roman"/>
          <w:sz w:val="24"/>
          <w:szCs w:val="24"/>
        </w:rPr>
        <w:t>дения полиграфическими навыками;</w:t>
      </w:r>
    </w:p>
    <w:p w:rsidR="00100B6E" w:rsidRPr="006C149F" w:rsidRDefault="00100B6E" w:rsidP="00100B6E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>развивать интерес к технике "скрапбукинг" и приобретать специальные навыки для дальнейшего использования их в профессиональной деятельности.</w:t>
      </w:r>
    </w:p>
    <w:p w:rsidR="00F92520" w:rsidRPr="006C149F" w:rsidRDefault="00F92520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A42C3B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Ожидаемые результаты по</w:t>
      </w:r>
      <w:r w:rsidR="000576B1" w:rsidRPr="006C149F">
        <w:rPr>
          <w:rFonts w:ascii="Times New Roman" w:hAnsi="Times New Roman"/>
          <w:b/>
          <w:sz w:val="24"/>
          <w:szCs w:val="24"/>
        </w:rPr>
        <w:t xml:space="preserve"> годам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1 год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интересы, особенности и способности в профессиях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42C3B" w:rsidRPr="006C149F">
        <w:rPr>
          <w:rFonts w:ascii="Times New Roman" w:hAnsi="Times New Roman"/>
          <w:sz w:val="24"/>
          <w:szCs w:val="24"/>
        </w:rPr>
        <w:t>о</w:t>
      </w:r>
      <w:r w:rsidRPr="006C149F">
        <w:rPr>
          <w:rFonts w:ascii="Times New Roman" w:hAnsi="Times New Roman"/>
          <w:sz w:val="24"/>
          <w:szCs w:val="24"/>
        </w:rPr>
        <w:t xml:space="preserve"> том, что такое полиграфия, об устройствах, используемых в полиграфии, с</w:t>
      </w:r>
      <w:r w:rsidRPr="006C149F">
        <w:rPr>
          <w:rFonts w:ascii="Times New Roman" w:hAnsi="Times New Roman"/>
          <w:bCs/>
          <w:sz w:val="24"/>
          <w:szCs w:val="24"/>
        </w:rPr>
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</w:r>
      <w:r w:rsidRPr="006C149F">
        <w:rPr>
          <w:rFonts w:ascii="Times New Roman" w:hAnsi="Times New Roman"/>
          <w:sz w:val="24"/>
          <w:szCs w:val="24"/>
        </w:rPr>
        <w:t xml:space="preserve">азнообразии сувенирной продукции </w:t>
      </w:r>
      <w:r w:rsidR="00A42C3B" w:rsidRPr="006C149F">
        <w:rPr>
          <w:rFonts w:ascii="Times New Roman" w:hAnsi="Times New Roman"/>
          <w:sz w:val="24"/>
          <w:szCs w:val="24"/>
        </w:rPr>
        <w:t>Пензенской области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копировальные работы; включать и выключать ПК, работать с мышью и клавиатурой, выполнять ламинирование и брошюровку документов; уметь изготавливать магниты и календари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«Скрапбукинг»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основы цветоведения и композиции,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базовые техники, используемые в скрапбукинге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, технологию изготовления скрап изделий, 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свойства различных художественных материалов.    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="00A42C3B" w:rsidRPr="006C149F">
        <w:rPr>
          <w:rFonts w:ascii="Times New Roman" w:hAnsi="Times New Roman"/>
          <w:color w:val="000000"/>
          <w:sz w:val="24"/>
          <w:szCs w:val="24"/>
        </w:rPr>
        <w:t xml:space="preserve"> работать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инструментами (фигурные дыроколы, машинка для резки и тиснения бумаги, резаки бумаги, штампы) создавать изделия в различных техниках скрапбукинга.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2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свои интересы, особенности и способности при </w:t>
      </w:r>
      <w:r w:rsidR="00A42C3B" w:rsidRPr="006C149F">
        <w:rPr>
          <w:rFonts w:ascii="Times New Roman" w:hAnsi="Times New Roman"/>
          <w:sz w:val="24"/>
          <w:szCs w:val="24"/>
        </w:rPr>
        <w:t>выборе профессии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принципы</w:t>
      </w:r>
      <w:r w:rsidRPr="006C149F">
        <w:rPr>
          <w:rFonts w:ascii="Times New Roman" w:hAnsi="Times New Roman"/>
          <w:sz w:val="24"/>
          <w:szCs w:val="24"/>
        </w:rPr>
        <w:t xml:space="preserve"> отбора качественных фотографий, принципы работы с электронной почтой, облачными сервисами, знать специальные программы для изготовления коллажей; создания фильмов из </w:t>
      </w:r>
      <w:r w:rsidR="00A42C3B" w:rsidRPr="006C149F">
        <w:rPr>
          <w:rFonts w:ascii="Times New Roman" w:hAnsi="Times New Roman"/>
          <w:sz w:val="24"/>
          <w:szCs w:val="24"/>
        </w:rPr>
        <w:t>фотографий; ориентироваться</w:t>
      </w:r>
      <w:r w:rsidRPr="006C149F">
        <w:rPr>
          <w:rFonts w:ascii="Times New Roman" w:hAnsi="Times New Roman"/>
          <w:sz w:val="24"/>
          <w:szCs w:val="24"/>
        </w:rPr>
        <w:t xml:space="preserve"> в разнообразии сувенирной продукции; знать особенности переноса изображения методом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шоперах и фоторамках с помощью сублимации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«Скрапбукинг»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основные базовые и дополнительные техники скрапбукинга, основы цветоведения и композиции, разнообразные виды скрап изделий</w:t>
      </w:r>
      <w:r w:rsidR="00A42C3B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(открытки, блокноты, коробочки, шкатулки, альбомы) и способы их изготовления.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уметь </w:t>
      </w:r>
      <w:r w:rsidRPr="006C149F">
        <w:rPr>
          <w:rFonts w:ascii="Times New Roman" w:hAnsi="Times New Roman"/>
          <w:sz w:val="24"/>
          <w:szCs w:val="24"/>
        </w:rPr>
        <w:t>применять на практике знания по цветоведению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3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Pr="006C149F">
        <w:rPr>
          <w:rFonts w:ascii="Times New Roman" w:hAnsi="Times New Roman"/>
          <w:sz w:val="24"/>
          <w:szCs w:val="24"/>
        </w:rPr>
        <w:t xml:space="preserve"> основы целеполагания и планирования деятельности.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</w:t>
      </w:r>
      <w:r w:rsidR="00D4434E">
        <w:rPr>
          <w:rFonts w:ascii="Times New Roman" w:hAnsi="Times New Roman"/>
          <w:sz w:val="24"/>
          <w:szCs w:val="24"/>
        </w:rPr>
        <w:t>п</w:t>
      </w:r>
      <w:r w:rsidRPr="006C149F">
        <w:rPr>
          <w:rFonts w:ascii="Times New Roman" w:hAnsi="Times New Roman"/>
          <w:sz w:val="24"/>
          <w:szCs w:val="24"/>
        </w:rPr>
        <w:t>ринятия решения о выборе индивидуального и профессионального маршрута.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D44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текстовый</w:t>
      </w:r>
      <w:r w:rsidRPr="006C149F">
        <w:rPr>
          <w:rFonts w:ascii="Times New Roman" w:hAnsi="Times New Roman"/>
          <w:sz w:val="24"/>
          <w:szCs w:val="24"/>
        </w:rPr>
        <w:t xml:space="preserve"> редактор Word, программу PowerPoint. 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в текстовом редакторе Word, создавать презентации в программе PowerPoint изготавливать сувенирную продукцию; печатать на кружках, футболках, шоперах и фоторамках с помощью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4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требования</w:t>
      </w:r>
      <w:r w:rsidRPr="006C149F">
        <w:rPr>
          <w:rFonts w:ascii="Times New Roman" w:hAnsi="Times New Roman"/>
          <w:sz w:val="24"/>
          <w:szCs w:val="24"/>
        </w:rPr>
        <w:t xml:space="preserve"> выбранной профессии.</w:t>
      </w:r>
    </w:p>
    <w:p w:rsidR="000576B1" w:rsidRPr="006C149F" w:rsidRDefault="000576B1" w:rsidP="00E53043">
      <w:pPr>
        <w:pStyle w:val="a4"/>
        <w:widowControl w:val="0"/>
        <w:suppressAutoHyphens/>
        <w:spacing w:line="276" w:lineRule="auto"/>
        <w:rPr>
          <w:sz w:val="24"/>
          <w:szCs w:val="24"/>
        </w:rPr>
      </w:pPr>
      <w:r w:rsidRPr="006C149F">
        <w:rPr>
          <w:sz w:val="24"/>
          <w:szCs w:val="24"/>
        </w:rPr>
        <w:t xml:space="preserve"> Учащиеся будут</w:t>
      </w:r>
      <w:r w:rsidRPr="006C149F">
        <w:rPr>
          <w:b/>
          <w:i/>
          <w:sz w:val="24"/>
          <w:szCs w:val="24"/>
        </w:rPr>
        <w:t xml:space="preserve"> уметь</w:t>
      </w:r>
      <w:r w:rsidRPr="006C149F">
        <w:rPr>
          <w:sz w:val="24"/>
          <w:szCs w:val="24"/>
        </w:rPr>
        <w:t xml:space="preserve"> составлять план деятельности и работать в коллективе, иметь сформированный уровень мотивации к трудовой деятельности; будут профориентированы в выборе профессии, будут иметь навыки целеполагания, осознанно планировать и реализовывать перспективы своего профессионального, личностного, жизненного развития.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color w:val="auto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знать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основы </w:t>
      </w:r>
      <w:r w:rsidR="007B746F" w:rsidRPr="006C149F">
        <w:rPr>
          <w:rFonts w:ascii="Times New Roman" w:hAnsi="Times New Roman"/>
          <w:color w:val="auto"/>
          <w:sz w:val="24"/>
          <w:szCs w:val="24"/>
        </w:rPr>
        <w:t>видеосъёмки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и видеомонтажа.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видеосъемку и видеомонтаж. </w:t>
      </w:r>
    </w:p>
    <w:p w:rsidR="008E2A1E" w:rsidRPr="006C149F" w:rsidRDefault="008E2A1E" w:rsidP="00E53043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54FF" w:rsidRPr="006C149F" w:rsidRDefault="00ED54F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регулятивные универсальные уче</w:t>
      </w:r>
      <w:r w:rsidR="008C35BB" w:rsidRPr="006C149F">
        <w:rPr>
          <w:rFonts w:ascii="Times New Roman" w:hAnsi="Times New Roman"/>
          <w:sz w:val="24"/>
          <w:szCs w:val="24"/>
        </w:rPr>
        <w:t>бные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цель учебной деятельности с помощью педагога, следовать при выполнении заданий инструкциям педагога, корректировать выполнения задания, оценивать выполнение своего задания по параметрам: легко или трудно выполнять, в чем сложность выполнения;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коммуникативные универсал</w:t>
      </w:r>
      <w:r w:rsidR="008C35BB" w:rsidRPr="006C149F">
        <w:rPr>
          <w:rFonts w:ascii="Times New Roman" w:hAnsi="Times New Roman"/>
          <w:sz w:val="24"/>
          <w:szCs w:val="24"/>
        </w:rPr>
        <w:t>ьные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свои склонности </w:t>
      </w:r>
      <w:r w:rsidR="008C35BB" w:rsidRPr="006C149F">
        <w:rPr>
          <w:rFonts w:ascii="Times New Roman" w:hAnsi="Times New Roman"/>
          <w:sz w:val="24"/>
          <w:szCs w:val="24"/>
        </w:rPr>
        <w:t xml:space="preserve">и возможности </w:t>
      </w:r>
      <w:r w:rsidRPr="006C149F">
        <w:rPr>
          <w:rFonts w:ascii="Times New Roman" w:hAnsi="Times New Roman"/>
          <w:sz w:val="24"/>
          <w:szCs w:val="24"/>
        </w:rPr>
        <w:t xml:space="preserve">к овладению той или иной профессии, участвовать в диалоге, слушать и понимать других, выполнять различные роли в группе, сотрудничать в совместном решении поставленной задачи;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</w:t>
      </w:r>
      <w:r w:rsidR="00D31FD5" w:rsidRPr="006C149F">
        <w:rPr>
          <w:rFonts w:ascii="Times New Roman" w:hAnsi="Times New Roman"/>
          <w:sz w:val="24"/>
          <w:szCs w:val="24"/>
        </w:rPr>
        <w:t>ознавательные: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ориентироваться в рисунках, схемах, </w:t>
      </w:r>
      <w:r w:rsidR="00B25532" w:rsidRPr="006C149F">
        <w:rPr>
          <w:rFonts w:ascii="Times New Roman" w:hAnsi="Times New Roman"/>
          <w:sz w:val="24"/>
          <w:szCs w:val="24"/>
        </w:rPr>
        <w:t>таблицах,</w:t>
      </w:r>
      <w:r w:rsidRPr="006C149F">
        <w:rPr>
          <w:rFonts w:ascii="Times New Roman" w:hAnsi="Times New Roman"/>
          <w:sz w:val="24"/>
          <w:szCs w:val="24"/>
        </w:rPr>
        <w:t xml:space="preserve"> представленных в учебниках, подробно и кратко пересказывать прослушанное или прочитанное, составлять простой план, 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правилу, наблюдать и самостоятельно делать простые выводы</w:t>
      </w:r>
      <w:r w:rsidR="008C35BB" w:rsidRPr="006C149F">
        <w:rPr>
          <w:rFonts w:ascii="Times New Roman" w:hAnsi="Times New Roman"/>
          <w:sz w:val="24"/>
          <w:szCs w:val="24"/>
        </w:rPr>
        <w:t>, выполнять задания по аналогии.</w:t>
      </w:r>
    </w:p>
    <w:p w:rsidR="00423C20" w:rsidRPr="006C149F" w:rsidRDefault="00ED54FF" w:rsidP="00E530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="008C35BB" w:rsidRPr="006C149F">
        <w:rPr>
          <w:rFonts w:ascii="Times New Roman" w:hAnsi="Times New Roman"/>
          <w:sz w:val="24"/>
          <w:szCs w:val="24"/>
        </w:rPr>
        <w:t>: у учащихся будут сформированы навыки и мотивы к конструктивному взаимодействию и сотрудничеству со сверстниками и педагогами</w:t>
      </w:r>
      <w:r w:rsidR="000935D6" w:rsidRPr="006C149F">
        <w:rPr>
          <w:rFonts w:ascii="Times New Roman" w:hAnsi="Times New Roman"/>
          <w:sz w:val="24"/>
          <w:szCs w:val="24"/>
        </w:rPr>
        <w:t xml:space="preserve">. Они будут осознанно планировать </w:t>
      </w:r>
      <w:r w:rsidR="00B25532" w:rsidRPr="006C149F">
        <w:rPr>
          <w:rFonts w:ascii="Times New Roman" w:hAnsi="Times New Roman"/>
          <w:sz w:val="24"/>
          <w:szCs w:val="24"/>
        </w:rPr>
        <w:t>и реализовывать</w:t>
      </w:r>
      <w:r w:rsidR="000935D6" w:rsidRPr="006C149F">
        <w:rPr>
          <w:rFonts w:ascii="Times New Roman" w:hAnsi="Times New Roman"/>
          <w:sz w:val="24"/>
          <w:szCs w:val="24"/>
        </w:rPr>
        <w:t xml:space="preserve"> перспективы своего профессионального, личностного, жизненного развития</w:t>
      </w:r>
      <w:r w:rsidR="00C6577C" w:rsidRPr="006C149F">
        <w:rPr>
          <w:rFonts w:ascii="Times New Roman" w:hAnsi="Times New Roman"/>
          <w:sz w:val="24"/>
          <w:szCs w:val="24"/>
        </w:rPr>
        <w:t>.</w:t>
      </w:r>
      <w:r w:rsidR="000935D6" w:rsidRPr="006C149F">
        <w:rPr>
          <w:rFonts w:ascii="Times New Roman" w:hAnsi="Times New Roman"/>
          <w:sz w:val="24"/>
          <w:szCs w:val="24"/>
        </w:rPr>
        <w:t xml:space="preserve"> </w:t>
      </w:r>
    </w:p>
    <w:p w:rsidR="00623087" w:rsidRPr="006C149F" w:rsidRDefault="00623087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9072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992"/>
        <w:gridCol w:w="1276"/>
        <w:gridCol w:w="1134"/>
        <w:gridCol w:w="850"/>
        <w:gridCol w:w="992"/>
      </w:tblGrid>
      <w:tr w:rsidR="007B39CB" w:rsidRPr="006C149F" w:rsidTr="007B39CB">
        <w:trPr>
          <w:cantSplit/>
          <w:trHeight w:val="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Колич. часов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FAE" w:rsidRPr="006C149F" w:rsidRDefault="00E72FAE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7B39CB" w:rsidRPr="006C149F" w:rsidTr="007B39CB">
        <w:trPr>
          <w:cantSplit/>
          <w:trHeight w:val="32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25D3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Полиграфия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AA3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Скрапбукинг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094191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F68EA" w:rsidRPr="006C149F" w:rsidRDefault="00BF68EA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C13BDB" w:rsidRDefault="00DD640D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="004F0B18" w:rsidRPr="00C13BDB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DD640D" w:rsidRPr="006C149F" w:rsidRDefault="00DD640D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590"/>
        <w:gridCol w:w="1591"/>
        <w:gridCol w:w="1593"/>
        <w:gridCol w:w="1615"/>
      </w:tblGrid>
      <w:tr w:rsidR="00DD640D" w:rsidRPr="006C149F" w:rsidTr="00FA5F8D">
        <w:trPr>
          <w:trHeight w:val="35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шкалы оценки способностей</w:t>
            </w: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rPr>
          <w:trHeight w:val="8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spacing w:line="276" w:lineRule="auto"/>
        <w:rPr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DD640D" w:rsidRPr="00C13BDB" w:rsidRDefault="00F85828" w:rsidP="00F92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4A5A7F" w:rsidRPr="00C13BDB">
        <w:rPr>
          <w:rFonts w:ascii="Times New Roman" w:hAnsi="Times New Roman"/>
          <w:b/>
          <w:sz w:val="24"/>
          <w:szCs w:val="24"/>
        </w:rPr>
        <w:t>Раздел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1.1</w:t>
      </w:r>
      <w:r w:rsidR="00F92520" w:rsidRPr="00C13BDB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C13BDB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C13BDB" w:rsidRDefault="00B25532" w:rsidP="003C093B">
      <w:pPr>
        <w:pStyle w:val="c2"/>
        <w:shd w:val="clear" w:color="auto" w:fill="FFFFFF"/>
        <w:spacing w:before="0" w:beforeAutospacing="0" w:after="0" w:afterAutospacing="0" w:line="276" w:lineRule="auto"/>
      </w:pPr>
      <w:r w:rsidRPr="00C13BDB">
        <w:rPr>
          <w:b/>
          <w:i/>
        </w:rPr>
        <w:t>Теория:</w:t>
      </w:r>
      <w:r w:rsidRPr="00C13BDB">
        <w:rPr>
          <w:b/>
        </w:rPr>
        <w:t xml:space="preserve"> </w:t>
      </w:r>
      <w:r w:rsidRPr="00C13BDB">
        <w:t>Введение</w:t>
      </w:r>
      <w:r w:rsidR="00DD640D" w:rsidRPr="00C13BDB">
        <w:t xml:space="preserve"> в образовательную программу. Инструктаж по пожарной безопасности. Инструктаж по технике безопасности. </w:t>
      </w:r>
    </w:p>
    <w:p w:rsidR="00DD640D" w:rsidRPr="00C13BDB" w:rsidRDefault="00B25532" w:rsidP="003C093B">
      <w:pPr>
        <w:pStyle w:val="c2"/>
        <w:shd w:val="clear" w:color="auto" w:fill="FFFFFF"/>
        <w:spacing w:before="0" w:beforeAutospacing="0" w:after="0" w:afterAutospacing="0" w:line="276" w:lineRule="auto"/>
      </w:pPr>
      <w:r w:rsidRPr="00C13BDB">
        <w:rPr>
          <w:b/>
          <w:i/>
        </w:rPr>
        <w:t>Контроль:</w:t>
      </w:r>
      <w:r w:rsidRPr="00C13BDB">
        <w:t xml:space="preserve"> Знание</w:t>
      </w:r>
      <w:r w:rsidR="00DD640D" w:rsidRPr="00C13BDB">
        <w:t xml:space="preserve"> инструкций по технике безопасности и пожарной безопасности.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 xml:space="preserve">Тема 1.2 </w:t>
      </w:r>
      <w:r w:rsidR="00DD640D" w:rsidRPr="00C13BDB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C13BDB" w:rsidRDefault="00DD640D" w:rsidP="003C093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13BDB">
        <w:rPr>
          <w:rFonts w:ascii="Times New Roman" w:hAnsi="Times New Roman"/>
          <w:b/>
          <w:i/>
          <w:sz w:val="24"/>
          <w:szCs w:val="24"/>
        </w:rPr>
        <w:t>Практика:</w:t>
      </w:r>
      <w:r w:rsidRPr="00C13BDB">
        <w:rPr>
          <w:rFonts w:ascii="Times New Roman" w:hAnsi="Times New Roman"/>
          <w:sz w:val="24"/>
          <w:szCs w:val="24"/>
        </w:rPr>
        <w:t xml:space="preserve"> Отгадывание загадок и кроссвордов о профессиях. Викторина о профессиях.</w:t>
      </w:r>
    </w:p>
    <w:p w:rsidR="00DD640D" w:rsidRPr="00C13BDB" w:rsidRDefault="00DD640D" w:rsidP="003C093B">
      <w:pPr>
        <w:pStyle w:val="a4"/>
        <w:spacing w:line="276" w:lineRule="auto"/>
        <w:rPr>
          <w:color w:val="FF0000"/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color w:val="FF0000"/>
          <w:sz w:val="24"/>
          <w:szCs w:val="24"/>
        </w:rPr>
        <w:t xml:space="preserve"> </w:t>
      </w:r>
      <w:r w:rsidRPr="00C13BDB">
        <w:rPr>
          <w:sz w:val="24"/>
          <w:szCs w:val="24"/>
        </w:rPr>
        <w:t>Знание видов деятельности в изученных профессиях.</w:t>
      </w:r>
    </w:p>
    <w:p w:rsidR="00DD640D" w:rsidRPr="00C13BDB" w:rsidRDefault="004A5A7F" w:rsidP="003C09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1.3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Аттестация учащихся (промежуточная)</w:t>
      </w:r>
    </w:p>
    <w:p w:rsidR="003C093B" w:rsidRPr="00C13BDB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 xml:space="preserve"> Практика: </w:t>
      </w:r>
      <w:r w:rsidRPr="00C13BDB">
        <w:rPr>
          <w:sz w:val="24"/>
          <w:szCs w:val="24"/>
        </w:rPr>
        <w:t>Составление шкалы</w:t>
      </w:r>
      <w:r w:rsidR="003C093B" w:rsidRPr="00C13BDB">
        <w:rPr>
          <w:sz w:val="24"/>
          <w:szCs w:val="24"/>
        </w:rPr>
        <w:t xml:space="preserve"> оценки навыков и способностей.</w:t>
      </w:r>
    </w:p>
    <w:p w:rsidR="00DD640D" w:rsidRPr="00C13BDB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sz w:val="24"/>
          <w:szCs w:val="24"/>
        </w:rPr>
        <w:t xml:space="preserve"> Умение выделять особенности и навыки разбираемых профессий.</w:t>
      </w:r>
    </w:p>
    <w:p w:rsidR="003C093B" w:rsidRPr="00C13BDB" w:rsidRDefault="003C093B" w:rsidP="003C093B">
      <w:pPr>
        <w:pStyle w:val="a4"/>
        <w:spacing w:line="276" w:lineRule="auto"/>
        <w:rPr>
          <w:sz w:val="24"/>
          <w:szCs w:val="24"/>
        </w:rPr>
      </w:pPr>
    </w:p>
    <w:p w:rsidR="00DD640D" w:rsidRPr="006C149F" w:rsidRDefault="004A5A7F" w:rsidP="003C093B">
      <w:pPr>
        <w:pStyle w:val="a4"/>
        <w:spacing w:line="276" w:lineRule="auto"/>
        <w:ind w:firstLine="284"/>
        <w:rPr>
          <w:i/>
          <w:iCs/>
          <w:sz w:val="24"/>
          <w:szCs w:val="24"/>
        </w:rPr>
      </w:pPr>
      <w:r w:rsidRPr="00C13BDB">
        <w:rPr>
          <w:b/>
          <w:sz w:val="24"/>
          <w:szCs w:val="24"/>
        </w:rPr>
        <w:t xml:space="preserve">Раздел </w:t>
      </w:r>
      <w:r w:rsidR="00DD640D" w:rsidRPr="00C13BDB">
        <w:rPr>
          <w:b/>
          <w:bCs/>
          <w:sz w:val="24"/>
          <w:szCs w:val="24"/>
        </w:rPr>
        <w:t xml:space="preserve">2. </w:t>
      </w:r>
      <w:r w:rsidR="00DD640D" w:rsidRPr="00C13BDB">
        <w:rPr>
          <w:b/>
          <w:sz w:val="24"/>
          <w:szCs w:val="24"/>
        </w:rPr>
        <w:t>Знакомство</w:t>
      </w:r>
      <w:r w:rsidR="00DD640D" w:rsidRPr="006C149F">
        <w:rPr>
          <w:b/>
          <w:sz w:val="24"/>
          <w:szCs w:val="24"/>
        </w:rPr>
        <w:t xml:space="preserve"> с миром профессий</w:t>
      </w:r>
      <w:r w:rsidR="00DD640D" w:rsidRPr="006C149F">
        <w:rPr>
          <w:sz w:val="24"/>
          <w:szCs w:val="24"/>
        </w:rPr>
        <w:t>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</w:t>
      </w:r>
      <w:r w:rsidRPr="006C149F">
        <w:rPr>
          <w:b/>
          <w:sz w:val="24"/>
          <w:szCs w:val="24"/>
        </w:rPr>
        <w:t>.</w:t>
      </w:r>
      <w:r w:rsidRPr="006C149F">
        <w:rPr>
          <w:sz w:val="24"/>
          <w:szCs w:val="24"/>
        </w:rPr>
        <w:t xml:space="preserve"> «В мире профессий» (информация об «умирающих» и «рождающихся» профессиях, понятия «Образованный» и «Взрослый» человек). Профессии моих родителей и близких.  Профессии вокруг меня.</w:t>
      </w:r>
    </w:p>
    <w:p w:rsidR="00DD640D" w:rsidRPr="006C149F" w:rsidRDefault="008B3C9E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Кроссворд</w:t>
      </w:r>
      <w:r w:rsidR="00DD640D" w:rsidRPr="006C149F">
        <w:rPr>
          <w:sz w:val="24"/>
          <w:szCs w:val="24"/>
        </w:rPr>
        <w:t xml:space="preserve">.  Викторина. Игра «Что, где, когда?» </w:t>
      </w:r>
    </w:p>
    <w:p w:rsidR="00DD640D" w:rsidRDefault="00DD640D" w:rsidP="003C093B">
      <w:pPr>
        <w:pStyle w:val="a4"/>
        <w:spacing w:line="276" w:lineRule="auto"/>
        <w:rPr>
          <w:i/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Контроль:</w:t>
      </w:r>
      <w:r w:rsidRPr="006C149F">
        <w:rPr>
          <w:i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Знание </w:t>
      </w:r>
      <w:r w:rsidR="00E04601" w:rsidRPr="006C149F">
        <w:rPr>
          <w:sz w:val="24"/>
          <w:szCs w:val="24"/>
        </w:rPr>
        <w:t>понятия «П</w:t>
      </w:r>
      <w:r w:rsidR="00766484" w:rsidRPr="006C149F">
        <w:rPr>
          <w:sz w:val="24"/>
          <w:szCs w:val="24"/>
        </w:rPr>
        <w:t>рофессия</w:t>
      </w:r>
      <w:r w:rsidR="00E04601" w:rsidRPr="006C149F">
        <w:rPr>
          <w:sz w:val="24"/>
          <w:szCs w:val="24"/>
        </w:rPr>
        <w:t>», «Образованный человек»</w:t>
      </w:r>
      <w:r w:rsidRPr="006C149F">
        <w:rPr>
          <w:sz w:val="24"/>
          <w:szCs w:val="24"/>
        </w:rPr>
        <w:t>. Ориентирование в названиях профессий их деятельности.</w:t>
      </w:r>
      <w:r w:rsidRPr="006C149F">
        <w:rPr>
          <w:i/>
          <w:sz w:val="24"/>
          <w:szCs w:val="24"/>
        </w:rPr>
        <w:t xml:space="preserve"> </w:t>
      </w:r>
    </w:p>
    <w:p w:rsidR="003C093B" w:rsidRPr="006C149F" w:rsidRDefault="003C093B" w:rsidP="003C093B">
      <w:pPr>
        <w:pStyle w:val="a4"/>
        <w:spacing w:line="276" w:lineRule="auto"/>
        <w:rPr>
          <w:i/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биолог. Профессия ветеринарный врач. Профессия агроном. Профессия фермер.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Посещение зоокружка. Игры: «Биолог – селекционер», «Природный чайнворд». Коммуникативная игра «Зоопарк». Упражнения на развитие внимания, наблюдательности, слуховой и зрительной памяти, мышления.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«человек-природа». </w:t>
      </w:r>
      <w:r w:rsidRPr="006C149F">
        <w:rPr>
          <w:sz w:val="24"/>
          <w:szCs w:val="24"/>
        </w:rPr>
        <w:t xml:space="preserve">Умение определять особенности и навыки профессий биолог, ветеринарный врач, агроном и фермер. 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военнослужащий, профессия водитель, профессия оператор ЭВМ.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Игры: «Зеркала», «Виды транспорта». Онлайн раскраска. Онлайн игры: «Пазлы – шестерёнки», «Загони шарик», «Дорожные знаки», «Крестики – нолики», «Морской бой». Упражнения на развитие наглядно – образного и логического мышления; внимание, памяти; эмоционально – волевой сферы.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«человек-техника». </w:t>
      </w:r>
      <w:r w:rsidRPr="006C149F">
        <w:rPr>
          <w:sz w:val="24"/>
          <w:szCs w:val="24"/>
        </w:rPr>
        <w:t>Умение выделять особенности и навыки профессий: военнослужащий, водитель, оператор ЭВМ.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tabs>
          <w:tab w:val="left" w:pos="4890"/>
        </w:tabs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  <w:r w:rsidR="00DD640D" w:rsidRPr="006C149F">
        <w:rPr>
          <w:b/>
          <w:sz w:val="24"/>
          <w:szCs w:val="24"/>
        </w:rPr>
        <w:tab/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следователь. Профессия врач. Профессия учитель. Знакомство со шкалой оценок качеств и способностей в профессии.</w:t>
      </w:r>
    </w:p>
    <w:p w:rsidR="003C093B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Посещение гардероба</w:t>
      </w:r>
      <w:r w:rsidRPr="006C149F">
        <w:rPr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Игра «Поиск задуманного лица». Коммуникативная игра «Ситуации». Онлайн игра «Доктор». Упражнения на развитие внимания, мышления, памяти, воображения. Беседа о нравственности и толерантности.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«человек-человек». </w:t>
      </w:r>
      <w:r w:rsidRPr="006C149F">
        <w:rPr>
          <w:sz w:val="24"/>
          <w:szCs w:val="24"/>
        </w:rPr>
        <w:t>Умение выделять особенности и навыки профессий: следователь, врач, учитель.</w:t>
      </w:r>
    </w:p>
    <w:p w:rsidR="003C093B" w:rsidRPr="006C149F" w:rsidRDefault="003C093B" w:rsidP="003C093B">
      <w:pPr>
        <w:pStyle w:val="a4"/>
        <w:spacing w:line="276" w:lineRule="auto"/>
        <w:rPr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3C093B" w:rsidRDefault="00DD640D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sz w:val="24"/>
          <w:szCs w:val="24"/>
        </w:rPr>
        <w:t xml:space="preserve"> Профессия архитектор. Профессия служащие церкви. Профессия писатель.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Игры «Постройка», «Графический диктант». Онлайн экскурсии по святым местам. Упражнение на развитие воображения, мышления, памяти, глазомера.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«человек-знак». </w:t>
      </w:r>
      <w:r w:rsidRPr="006C149F">
        <w:rPr>
          <w:sz w:val="24"/>
          <w:szCs w:val="24"/>
        </w:rPr>
        <w:t>Умение выделять особенности и навыки профессий: архитектор, служащие церкви, писатель.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ind w:firstLine="284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Профессия актер. Профессия повар. Профессия журналист. Профессия музыкант. Профессия дизайнер.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bCs/>
          <w:sz w:val="24"/>
          <w:szCs w:val="24"/>
        </w:rPr>
        <w:t xml:space="preserve"> </w:t>
      </w:r>
      <w:r w:rsidRPr="006C149F">
        <w:rPr>
          <w:bCs/>
          <w:sz w:val="24"/>
          <w:szCs w:val="24"/>
        </w:rPr>
        <w:t>Посещение репетиции театрального кружка или спектакля</w:t>
      </w:r>
      <w:r w:rsidRPr="006C149F">
        <w:rPr>
          <w:b/>
          <w:bCs/>
          <w:sz w:val="24"/>
          <w:szCs w:val="24"/>
        </w:rPr>
        <w:t xml:space="preserve">. </w:t>
      </w:r>
      <w:r w:rsidRPr="006C149F">
        <w:rPr>
          <w:sz w:val="24"/>
          <w:szCs w:val="24"/>
        </w:rPr>
        <w:t xml:space="preserve">Игра «Чувствительный нос», «Делай как я», «Изобрази», «Цвет и вкус», «Угадай продукт», </w:t>
      </w:r>
      <w:r w:rsidRPr="006C149F">
        <w:rPr>
          <w:sz w:val="24"/>
          <w:szCs w:val="24"/>
        </w:rPr>
        <w:lastRenderedPageBreak/>
        <w:t xml:space="preserve">«Угадай эмоцию», «Репортаж», «Продолжи предложение». Онлайн игра «Повар». Упражнения на развитие внимания, памяти, воображения. 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«человек-художественный образ». </w:t>
      </w:r>
      <w:r w:rsidRPr="006C149F">
        <w:rPr>
          <w:sz w:val="24"/>
          <w:szCs w:val="24"/>
        </w:rPr>
        <w:t>Умение выделять особенности и навыки профессий: актёр, повар, журналист, музыкант, дизайнер.</w:t>
      </w:r>
    </w:p>
    <w:p w:rsidR="00DD640D" w:rsidRPr="006C149F" w:rsidRDefault="00DD640D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год обучения</w:t>
      </w:r>
    </w:p>
    <w:p w:rsidR="008B3C9E" w:rsidRPr="006C149F" w:rsidRDefault="008B3C9E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1275"/>
        <w:gridCol w:w="1418"/>
        <w:gridCol w:w="226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Выбор будущей профессии.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70E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70E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spacing w:line="276" w:lineRule="auto"/>
        <w:jc w:val="center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DD640D" w:rsidRPr="006C149F" w:rsidRDefault="00DD640D" w:rsidP="00E53043">
      <w:pPr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6C149F" w:rsidRDefault="0092624B" w:rsidP="0092624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F92520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lastRenderedPageBreak/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92624B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 xml:space="preserve">водная </w:t>
      </w:r>
      <w:r w:rsidR="00670E84">
        <w:t>диагностика</w:t>
      </w:r>
      <w:r w:rsidRPr="006C149F">
        <w:t xml:space="preserve"> для вновь поступивших учащихся на 2 год обучения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безопасности и пожарной безопасности.</w:t>
      </w:r>
    </w:p>
    <w:p w:rsidR="00DD640D" w:rsidRPr="006C149F" w:rsidRDefault="0092624B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Pr="006C149F">
        <w:rPr>
          <w:rFonts w:ascii="Times New Roman" w:hAnsi="Times New Roman"/>
          <w:b/>
          <w:sz w:val="24"/>
          <w:szCs w:val="24"/>
        </w:rPr>
        <w:t xml:space="preserve"> Итоговое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Практика: </w:t>
      </w:r>
      <w:r w:rsidRPr="006C149F">
        <w:rPr>
          <w:rFonts w:ascii="Times New Roman" w:hAnsi="Times New Roman"/>
          <w:sz w:val="24"/>
          <w:szCs w:val="24"/>
        </w:rPr>
        <w:t>Выбор будущей профессии. Отгадывание ребусов и кроссвордов. Игра «Словарный запас профессионала». Правила написания эссе.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 типологии профессий.  Эссе учащегося.</w:t>
      </w:r>
    </w:p>
    <w:p w:rsidR="00DD640D" w:rsidRPr="006C149F" w:rsidRDefault="0092624B" w:rsidP="009262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(промежуточная):</w:t>
      </w:r>
    </w:p>
    <w:p w:rsidR="00DD640D" w:rsidRDefault="00DD640D" w:rsidP="0092624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Практика: </w:t>
      </w:r>
      <w:r w:rsidRPr="006C149F">
        <w:rPr>
          <w:sz w:val="24"/>
          <w:szCs w:val="24"/>
        </w:rPr>
        <w:t>Эссе учащихся «Моя профессия». Презентация «Моя будущая профессия».</w:t>
      </w:r>
      <w:r w:rsidRPr="006C149F">
        <w:rPr>
          <w:b/>
          <w:i/>
          <w:sz w:val="24"/>
          <w:szCs w:val="24"/>
        </w:rPr>
        <w:t xml:space="preserve"> Контроль: </w:t>
      </w:r>
      <w:r w:rsidRPr="006C149F">
        <w:rPr>
          <w:sz w:val="24"/>
          <w:szCs w:val="24"/>
        </w:rPr>
        <w:t xml:space="preserve">Сформированность выбора в мире профессий. Ориентирование в навыках и способностях определенных профессий. </w:t>
      </w:r>
    </w:p>
    <w:p w:rsidR="0092624B" w:rsidRPr="006C149F" w:rsidRDefault="0092624B" w:rsidP="0092624B">
      <w:pPr>
        <w:pStyle w:val="a4"/>
        <w:spacing w:line="276" w:lineRule="auto"/>
        <w:rPr>
          <w:sz w:val="24"/>
          <w:szCs w:val="24"/>
        </w:rPr>
      </w:pPr>
    </w:p>
    <w:p w:rsidR="0092624B" w:rsidRDefault="00F85828" w:rsidP="0092624B">
      <w:pPr>
        <w:spacing w:after="0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="00DD640D" w:rsidRPr="006C149F">
        <w:rPr>
          <w:rFonts w:ascii="Times New Roman" w:hAnsi="Times New Roman"/>
          <w:b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Знакомство с миром профессий.</w:t>
      </w:r>
    </w:p>
    <w:p w:rsidR="00DD640D" w:rsidRPr="0092624B" w:rsidRDefault="00DD640D" w:rsidP="0092624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>Теория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«Мой выбор, моя профессия» (информация о характере и содержании работы; о трудностях, ответственности, элементе творчества, медицинских противопоказаниях, отрицательных и положительных последствиях работы; об условиях оплаты труда; о формах профессиональной подготовки, описание рабочего места). Знакомство с типологией профессий (по Климову).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Игра «Что, где, когда?». Интервью «Мой выбор, моя профессия», Е.А. Климов</w:t>
      </w:r>
      <w:r w:rsidR="00F92520" w:rsidRPr="006C149F">
        <w:rPr>
          <w:sz w:val="24"/>
          <w:szCs w:val="24"/>
        </w:rPr>
        <w:t>,</w:t>
      </w:r>
      <w:r w:rsidRPr="006C149F">
        <w:rPr>
          <w:sz w:val="24"/>
          <w:szCs w:val="24"/>
        </w:rPr>
        <w:t xml:space="preserve"> Дифференциально-диагностический опросник.</w:t>
      </w:r>
    </w:p>
    <w:p w:rsidR="00F85828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типологий профессий. </w:t>
      </w:r>
      <w:r w:rsidRPr="006C149F">
        <w:rPr>
          <w:sz w:val="24"/>
          <w:szCs w:val="24"/>
        </w:rPr>
        <w:t>Наличие мотивации учащегося к выбору профессии.</w:t>
      </w:r>
    </w:p>
    <w:p w:rsidR="0092624B" w:rsidRPr="006C149F" w:rsidRDefault="0092624B" w:rsidP="00E53043">
      <w:pPr>
        <w:pStyle w:val="a4"/>
        <w:spacing w:line="276" w:lineRule="auto"/>
        <w:rPr>
          <w:sz w:val="24"/>
          <w:szCs w:val="24"/>
        </w:rPr>
      </w:pPr>
    </w:p>
    <w:p w:rsidR="0092624B" w:rsidRDefault="004A5A7F" w:rsidP="0092624B">
      <w:pPr>
        <w:pStyle w:val="a4"/>
        <w:spacing w:line="276" w:lineRule="auto"/>
        <w:ind w:firstLine="426"/>
        <w:rPr>
          <w:b/>
          <w:sz w:val="24"/>
          <w:szCs w:val="24"/>
        </w:rPr>
      </w:pPr>
      <w:r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</w:t>
      </w:r>
      <w:r w:rsidR="00DD640D" w:rsidRPr="006C149F">
        <w:rPr>
          <w:sz w:val="24"/>
          <w:szCs w:val="24"/>
        </w:rPr>
        <w:t xml:space="preserve">. 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92624B" w:rsidRDefault="00DD640D" w:rsidP="00E53043">
      <w:pPr>
        <w:pStyle w:val="a4"/>
        <w:spacing w:line="276" w:lineRule="auto"/>
        <w:rPr>
          <w:b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знак».</w:t>
      </w:r>
      <w:r w:rsidRPr="006C149F">
        <w:rPr>
          <w:sz w:val="24"/>
          <w:szCs w:val="24"/>
        </w:rPr>
        <w:t xml:space="preserve"> «Я могу быть архитектором». «Я могу быть юристом». «Я могу быть фармацевтом». «Я могу быть экономистом». «Я могу быть программистом».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«Монополия», «Экономист», «Деловой двор». Проект «Здание будущего», упражнения «Графический диктант», «Расшифруй». Беседа с юристом.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«человек-знак». </w:t>
      </w:r>
      <w:r w:rsidRPr="006C149F">
        <w:rPr>
          <w:sz w:val="24"/>
          <w:szCs w:val="24"/>
        </w:rPr>
        <w:t>Самоанализ навыков и способностей в типе профессий «человек – знак».</w:t>
      </w:r>
    </w:p>
    <w:p w:rsidR="0092624B" w:rsidRPr="006C149F" w:rsidRDefault="0092624B" w:rsidP="00E53043">
      <w:pPr>
        <w:pStyle w:val="a4"/>
        <w:spacing w:line="276" w:lineRule="auto"/>
        <w:rPr>
          <w:b/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C02D06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 xml:space="preserve">Раздел </w:t>
      </w:r>
      <w:r w:rsidR="00DD640D" w:rsidRPr="006C149F">
        <w:rPr>
          <w:b/>
          <w:sz w:val="24"/>
          <w:szCs w:val="24"/>
        </w:rPr>
        <w:t>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художественный образ». «</w:t>
      </w:r>
      <w:r w:rsidRPr="006C149F">
        <w:rPr>
          <w:sz w:val="24"/>
          <w:szCs w:val="24"/>
        </w:rPr>
        <w:t>Я могу быть музыкантом». «Я могу быть журналистом, репортёр». «Я могу быть актёром». «Я могу быть писателем».  «Я могу быть фотографом, видеооператором».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«Воображарий», «Зоопарк», «Угадай мелодию», «Подбери цвета картине». Упражнения «Продолжи предложение», «Волшебные круги», пазлы. Беседа с концертмейстером (музыкантом).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«человек-художественный образ».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художественный образ».</w:t>
      </w:r>
    </w:p>
    <w:p w:rsidR="00C02D06" w:rsidRPr="006C149F" w:rsidRDefault="00C02D06" w:rsidP="00E53043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C02D06" w:rsidP="00C02D06">
      <w:pPr>
        <w:pStyle w:val="a4"/>
        <w:spacing w:line="276" w:lineRule="auto"/>
        <w:ind w:left="567" w:hanging="567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85828"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>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человек». «Я могу быть следователем». «Я могу быть врачом». «Я могу быть учителем». «Я могу быть психологом».  «Я могу быть экскурсоводом». </w:t>
      </w:r>
    </w:p>
    <w:p w:rsidR="00C02D06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«Угадай эмоции», «Мафия», «Пойми меня», «Элис». Коммуникативные игры «Глина и скульптор», «С</w:t>
      </w:r>
      <w:r w:rsidR="00AD3A62" w:rsidRPr="006C149F">
        <w:rPr>
          <w:sz w:val="24"/>
          <w:szCs w:val="24"/>
        </w:rPr>
        <w:t>итуации». П</w:t>
      </w:r>
      <w:r w:rsidRPr="006C149F">
        <w:rPr>
          <w:sz w:val="24"/>
          <w:szCs w:val="24"/>
        </w:rPr>
        <w:t>о</w:t>
      </w:r>
      <w:r w:rsidR="00AD3A62" w:rsidRPr="006C149F">
        <w:rPr>
          <w:sz w:val="24"/>
          <w:szCs w:val="24"/>
        </w:rPr>
        <w:t>лезная деятельность в гардеробе</w:t>
      </w:r>
      <w:r w:rsidRPr="006C149F">
        <w:rPr>
          <w:sz w:val="24"/>
          <w:szCs w:val="24"/>
        </w:rPr>
        <w:t>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«человек-человек».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человек».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C02D06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техника». «Я могу быть военнослужащим», «Я могу быть водителем», «Я могу быть оператором ЭВМ». «Я могу быть конструктором техники». «Я могу быть автомехаником».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«Крестики – нолики», «До 4», «Шестерёнки», «Морской бой», сбор головоломок и пазлов. Проекты: «Автомобиль будущего», «Втор</w:t>
      </w:r>
      <w:r w:rsidR="00796522" w:rsidRPr="006C149F">
        <w:rPr>
          <w:sz w:val="24"/>
          <w:szCs w:val="24"/>
        </w:rPr>
        <w:t>сырье</w:t>
      </w:r>
      <w:r w:rsidRPr="006C149F">
        <w:rPr>
          <w:sz w:val="24"/>
          <w:szCs w:val="24"/>
        </w:rPr>
        <w:t xml:space="preserve">». 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«человек-техника».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техника».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361062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природа». «Я могу» быть биологом», «Я могу» быть фермером», «Я могу быть экологом», «Я могу быть археологом», «Я могу быть ветеринаром», «Я могу быть агрономом</w:t>
      </w:r>
      <w:r w:rsidR="0012140C" w:rsidRPr="006C149F">
        <w:rPr>
          <w:sz w:val="24"/>
          <w:szCs w:val="24"/>
        </w:rPr>
        <w:t>»</w:t>
      </w:r>
      <w:r w:rsidRPr="006C149F">
        <w:rPr>
          <w:sz w:val="24"/>
          <w:szCs w:val="24"/>
        </w:rPr>
        <w:t>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«Эволюция», коммуникативные игры «Угадай на ощупь», «Зоопарк» «Природный чайнворд».  Проекты «Ферма будущего», «Очистим планету». Полезная деятельность в зоокружке.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«человек-природа». </w:t>
      </w:r>
      <w:r w:rsidRPr="006C149F">
        <w:rPr>
          <w:sz w:val="24"/>
          <w:szCs w:val="24"/>
        </w:rPr>
        <w:t>Самоанализ навыков и способностей в типе профессий «Человек – природа».</w:t>
      </w:r>
    </w:p>
    <w:p w:rsidR="00DD640D" w:rsidRPr="006C149F" w:rsidRDefault="00DD640D" w:rsidP="00E53043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640D" w:rsidRPr="006C149F" w:rsidRDefault="00DD640D" w:rsidP="00F92520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 xml:space="preserve">Учебно-тематический план </w:t>
      </w:r>
      <w:r w:rsidR="004F0B18" w:rsidRPr="006C149F">
        <w:rPr>
          <w:b/>
          <w:sz w:val="24"/>
          <w:szCs w:val="24"/>
        </w:rPr>
        <w:t>курса «В мир профессий»</w:t>
      </w:r>
    </w:p>
    <w:p w:rsidR="00E901FD" w:rsidRPr="006C149F" w:rsidRDefault="00E901FD" w:rsidP="00E901FD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>3 год обучения</w:t>
      </w:r>
    </w:p>
    <w:p w:rsidR="00E901FD" w:rsidRPr="006C149F" w:rsidRDefault="00E901FD" w:rsidP="00F92520">
      <w:pPr>
        <w:pStyle w:val="a4"/>
        <w:jc w:val="center"/>
        <w:rPr>
          <w:b/>
          <w:sz w:val="24"/>
          <w:szCs w:val="24"/>
        </w:rPr>
      </w:pP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592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92520">
        <w:trPr>
          <w:trHeight w:val="59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Резюме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Тест. 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Реальность без границ.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План делового человека и программа личностного самоопределения.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учащегося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Пути реализации.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учащегося 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E4898" w:rsidRDefault="00BE4898" w:rsidP="006F2E6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DD640D" w:rsidRPr="006C149F" w:rsidRDefault="004A5A7F" w:rsidP="00E53043">
      <w:pPr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DD640D" w:rsidRPr="006C149F">
        <w:rPr>
          <w:rFonts w:ascii="Times New Roman" w:hAnsi="Times New Roman"/>
          <w:b/>
          <w:sz w:val="24"/>
          <w:szCs w:val="24"/>
        </w:rPr>
        <w:t>1. Организационный раздел</w:t>
      </w:r>
    </w:p>
    <w:p w:rsidR="00DD640D" w:rsidRPr="006C149F" w:rsidRDefault="00361062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DD640D" w:rsidRPr="006C149F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>водная аттестация для вновь поступивших учащихся на 3 год обучения.</w:t>
      </w:r>
    </w:p>
    <w:p w:rsidR="0036106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</w:t>
      </w:r>
      <w:r w:rsidR="00361062">
        <w:t>сности и пожарной безопасности.</w:t>
      </w:r>
    </w:p>
    <w:p w:rsidR="00361062" w:rsidRDefault="0036106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Тема 2.2 </w:t>
      </w:r>
      <w:r w:rsidR="00DD640D" w:rsidRPr="006C149F">
        <w:rPr>
          <w:b/>
        </w:rPr>
        <w:t>Итоговое занятие</w:t>
      </w:r>
    </w:p>
    <w:p w:rsid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 xml:space="preserve">Практика: </w:t>
      </w:r>
      <w:r w:rsidRPr="006C149F">
        <w:t xml:space="preserve">Правила составления резюме. </w:t>
      </w:r>
    </w:p>
    <w:p w:rsidR="00DD640D" w:rsidRP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  <w:color w:val="FF0000"/>
        </w:rPr>
        <w:t xml:space="preserve"> </w:t>
      </w:r>
      <w:r w:rsidR="00B25532" w:rsidRPr="006C149F">
        <w:rPr>
          <w:b/>
          <w:i/>
        </w:rPr>
        <w:t>Контроль:</w:t>
      </w:r>
      <w:r w:rsidR="00B25532" w:rsidRPr="006C149F">
        <w:t xml:space="preserve"> Резюме</w:t>
      </w:r>
      <w:r w:rsidRPr="006C149F">
        <w:t xml:space="preserve"> учащегося.</w:t>
      </w:r>
    </w:p>
    <w:p w:rsidR="00361062" w:rsidRDefault="00361062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="00D71E61">
        <w:rPr>
          <w:rFonts w:ascii="Times New Roman" w:hAnsi="Times New Roman"/>
          <w:b/>
          <w:sz w:val="24"/>
          <w:szCs w:val="24"/>
        </w:rPr>
        <w:t xml:space="preserve">2.3 </w:t>
      </w:r>
      <w:r w:rsidR="00D71E61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 и по итогам освоения программы)</w:t>
      </w:r>
    </w:p>
    <w:p w:rsidR="00DD640D" w:rsidRPr="00361062" w:rsidRDefault="00DD640D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 Практика: </w:t>
      </w:r>
      <w:r w:rsidRPr="006C149F">
        <w:rPr>
          <w:rFonts w:ascii="Times New Roman" w:hAnsi="Times New Roman"/>
          <w:sz w:val="24"/>
          <w:szCs w:val="24"/>
        </w:rPr>
        <w:t xml:space="preserve">Презентация себя в </w:t>
      </w:r>
      <w:r w:rsidR="00B25532" w:rsidRPr="006C149F">
        <w:rPr>
          <w:rFonts w:ascii="Times New Roman" w:hAnsi="Times New Roman"/>
          <w:sz w:val="24"/>
          <w:szCs w:val="24"/>
        </w:rPr>
        <w:t>мире профессий</w:t>
      </w:r>
      <w:r w:rsidRPr="006C149F">
        <w:rPr>
          <w:rFonts w:ascii="Times New Roman" w:hAnsi="Times New Roman"/>
          <w:sz w:val="24"/>
          <w:szCs w:val="24"/>
        </w:rPr>
        <w:t>, с учётом анализа своих способностей и личностных качеств.</w:t>
      </w:r>
    </w:p>
    <w:p w:rsidR="00DD640D" w:rsidRDefault="00361062" w:rsidP="00AC1F12">
      <w:pPr>
        <w:pStyle w:val="a4"/>
        <w:spacing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D640D" w:rsidRPr="006C149F">
        <w:rPr>
          <w:b/>
          <w:i/>
          <w:sz w:val="24"/>
          <w:szCs w:val="24"/>
        </w:rPr>
        <w:t xml:space="preserve">Контроль: </w:t>
      </w:r>
      <w:r w:rsidR="00DD640D" w:rsidRPr="006C149F">
        <w:rPr>
          <w:sz w:val="24"/>
          <w:szCs w:val="24"/>
        </w:rPr>
        <w:t>Анализ своих способностей в выбранной профессии.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361062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2</w:t>
      </w:r>
      <w:r w:rsidR="00DD640D" w:rsidRPr="006C149F">
        <w:rPr>
          <w:sz w:val="24"/>
          <w:szCs w:val="24"/>
        </w:rPr>
        <w:t>.</w:t>
      </w:r>
      <w:r w:rsidR="00DD640D" w:rsidRPr="006C149F">
        <w:rPr>
          <w:b/>
          <w:sz w:val="24"/>
          <w:szCs w:val="24"/>
        </w:rPr>
        <w:t xml:space="preserve"> Выбор профессии</w:t>
      </w:r>
      <w:r w:rsidR="00DD640D" w:rsidRPr="006C149F">
        <w:rPr>
          <w:sz w:val="24"/>
          <w:szCs w:val="24"/>
        </w:rPr>
        <w:t xml:space="preserve">. </w:t>
      </w:r>
    </w:p>
    <w:p w:rsidR="00DD640D" w:rsidRPr="00361062" w:rsidRDefault="00DD640D" w:rsidP="00361062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Понятия личность. Типология личности по Айзенку.  Классификация профессий по Климову Е.А</w:t>
      </w:r>
      <w:r w:rsidR="007D3D77" w:rsidRPr="006C149F">
        <w:rPr>
          <w:sz w:val="24"/>
          <w:szCs w:val="24"/>
        </w:rPr>
        <w:t>.</w:t>
      </w:r>
      <w:r w:rsidRPr="006C149F">
        <w:rPr>
          <w:sz w:val="24"/>
          <w:szCs w:val="24"/>
        </w:rPr>
        <w:t xml:space="preserve"> и личностные качества. Личность современного времени. Ошибки при выборе профессии.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iCs/>
          <w:sz w:val="24"/>
          <w:szCs w:val="24"/>
        </w:rPr>
        <w:t>Личностный опросник Айзенка (юношеский).</w:t>
      </w:r>
      <w:r w:rsidRPr="006C149F">
        <w:rPr>
          <w:rFonts w:ascii="Times New Roman" w:hAnsi="Times New Roman"/>
          <w:sz w:val="24"/>
          <w:szCs w:val="24"/>
        </w:rPr>
        <w:t xml:space="preserve"> Дифференциально-диагностический опросник Е.А. Климова. Шкала </w:t>
      </w:r>
      <w:r w:rsidR="00B25532" w:rsidRPr="006C149F">
        <w:rPr>
          <w:rFonts w:ascii="Times New Roman" w:hAnsi="Times New Roman"/>
          <w:sz w:val="24"/>
          <w:szCs w:val="24"/>
        </w:rPr>
        <w:t>оценок интересов</w:t>
      </w:r>
      <w:r w:rsidRPr="006C149F">
        <w:rPr>
          <w:rFonts w:ascii="Times New Roman" w:hAnsi="Times New Roman"/>
          <w:sz w:val="24"/>
          <w:szCs w:val="24"/>
        </w:rPr>
        <w:t>, склонностей в изучаемых профессиях. Опросник «Выявление готовности подростков к выбору профессии».  Изучение атласа современных профессий. Эссе учащихся «Мои личностные качества в выбранной профессии».</w:t>
      </w:r>
    </w:p>
    <w:p w:rsidR="00DD640D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«личность». </w:t>
      </w:r>
      <w:r w:rsidRPr="006C149F">
        <w:rPr>
          <w:rFonts w:ascii="Times New Roman" w:hAnsi="Times New Roman"/>
          <w:sz w:val="24"/>
          <w:szCs w:val="24"/>
        </w:rPr>
        <w:t>Определение типа личности. Определение типа профессии. Анализ способностей, навыков и личностных качеств в выбранной профессии учащимся. Мотивация к выбору профессии.</w:t>
      </w:r>
    </w:p>
    <w:p w:rsidR="00361062" w:rsidRPr="006C149F" w:rsidRDefault="00361062" w:rsidP="00E53043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361062" w:rsidRDefault="00361062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A5A7F"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F85828" w:rsidRPr="006C149F">
        <w:rPr>
          <w:rFonts w:ascii="Times New Roman" w:hAnsi="Times New Roman"/>
          <w:b/>
          <w:iCs/>
          <w:sz w:val="24"/>
          <w:szCs w:val="24"/>
        </w:rPr>
        <w:t>3</w:t>
      </w:r>
      <w:r w:rsidR="00DD640D" w:rsidRPr="006C149F">
        <w:rPr>
          <w:rFonts w:ascii="Times New Roman" w:hAnsi="Times New Roman"/>
          <w:b/>
          <w:iCs/>
          <w:sz w:val="24"/>
          <w:szCs w:val="24"/>
        </w:rPr>
        <w:t>.</w:t>
      </w:r>
      <w:r w:rsidR="00DD640D"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Реальность без границ.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Теория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Знакомство с понятием «противопоказания» в профессии. Чтение притч, очерков из жизни людей с ОВЗ.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Практика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Показ видеороликов, где в главных ролях люди с ограниченными возможностями </w:t>
      </w:r>
      <w:r w:rsidR="00B25532" w:rsidRPr="006C149F">
        <w:rPr>
          <w:rFonts w:ascii="Times New Roman" w:hAnsi="Times New Roman"/>
          <w:sz w:val="24"/>
          <w:szCs w:val="24"/>
        </w:rPr>
        <w:t>здоровья,</w:t>
      </w:r>
      <w:r w:rsidRPr="006C149F">
        <w:rPr>
          <w:rFonts w:ascii="Times New Roman" w:hAnsi="Times New Roman"/>
          <w:sz w:val="24"/>
          <w:szCs w:val="24"/>
        </w:rPr>
        <w:t xml:space="preserve"> добившиеся успеха. Притчи.   Беседы.</w:t>
      </w:r>
    </w:p>
    <w:p w:rsidR="00361062" w:rsidRPr="006F2E69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«противопоказания» в профессии. </w:t>
      </w:r>
      <w:r w:rsidRPr="006C149F">
        <w:rPr>
          <w:rFonts w:ascii="Times New Roman" w:hAnsi="Times New Roman"/>
          <w:sz w:val="24"/>
          <w:szCs w:val="24"/>
        </w:rPr>
        <w:t>Самоанализ реальности учащимся.</w:t>
      </w:r>
    </w:p>
    <w:p w:rsidR="00DD640D" w:rsidRPr="006C149F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 xml:space="preserve">Раздел </w:t>
      </w:r>
      <w:r w:rsidR="00F85828" w:rsidRPr="006C149F">
        <w:rPr>
          <w:b/>
          <w:sz w:val="24"/>
          <w:szCs w:val="24"/>
        </w:rPr>
        <w:t>4</w:t>
      </w:r>
      <w:r w:rsidR="00DD640D" w:rsidRPr="006C149F">
        <w:rPr>
          <w:b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 </w:t>
      </w:r>
      <w:r w:rsidR="00DD640D" w:rsidRPr="006C149F">
        <w:rPr>
          <w:b/>
          <w:sz w:val="24"/>
          <w:szCs w:val="24"/>
        </w:rPr>
        <w:t>План делового человека и программа личностного самоопределения</w:t>
      </w:r>
      <w:r w:rsidR="00DD640D" w:rsidRPr="006C149F">
        <w:rPr>
          <w:sz w:val="24"/>
          <w:szCs w:val="24"/>
        </w:rPr>
        <w:t>.</w:t>
      </w:r>
    </w:p>
    <w:p w:rsidR="00361062" w:rsidRDefault="00DD640D" w:rsidP="007D3D77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Правила планирования</w:t>
      </w:r>
      <w:r w:rsidRPr="006C149F">
        <w:rPr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Методика «Линия жизни». Методика «Пять шагов». Составление личного поэтапного плана.</w:t>
      </w:r>
      <w:r w:rsidR="007D3D77" w:rsidRPr="006C149F">
        <w:rPr>
          <w:sz w:val="24"/>
          <w:szCs w:val="24"/>
        </w:rPr>
        <w:t xml:space="preserve"> Рисунок «Линии жизни». Прописывание пяти шагов к цели.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7D3D77" w:rsidRPr="006C149F">
        <w:rPr>
          <w:sz w:val="24"/>
          <w:szCs w:val="24"/>
        </w:rPr>
        <w:t>Знание правил планирования.  Умение составлять п</w:t>
      </w:r>
      <w:r w:rsidRPr="006C149F">
        <w:rPr>
          <w:sz w:val="24"/>
          <w:szCs w:val="24"/>
        </w:rPr>
        <w:t xml:space="preserve">лан к цели </w:t>
      </w:r>
      <w:r w:rsidR="00CA6DA2" w:rsidRPr="006C149F">
        <w:rPr>
          <w:sz w:val="24"/>
          <w:szCs w:val="24"/>
        </w:rPr>
        <w:t>на будущее</w:t>
      </w:r>
      <w:r w:rsidRPr="006C149F">
        <w:rPr>
          <w:sz w:val="24"/>
          <w:szCs w:val="24"/>
        </w:rPr>
        <w:t>.</w:t>
      </w:r>
    </w:p>
    <w:p w:rsidR="00361062" w:rsidRPr="00361062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</w:p>
    <w:p w:rsidR="00DD640D" w:rsidRPr="006C149F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</w:t>
      </w:r>
      <w:r w:rsidR="00361062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5</w:t>
      </w:r>
      <w:r w:rsidR="00DD640D" w:rsidRPr="006C149F">
        <w:rPr>
          <w:b/>
          <w:iCs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Пути реализации</w:t>
      </w:r>
      <w:r w:rsidR="00DD640D" w:rsidRPr="006C149F">
        <w:rPr>
          <w:b/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Знакомство</w:t>
      </w:r>
      <w:r w:rsidRPr="006C149F">
        <w:rPr>
          <w:i/>
          <w:iCs/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с формами</w:t>
      </w:r>
      <w:r w:rsidRPr="006C149F">
        <w:rPr>
          <w:sz w:val="24"/>
          <w:szCs w:val="24"/>
        </w:rPr>
        <w:t xml:space="preserve"> обучения и видами учреждений.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Нахождение ресурсов</w:t>
      </w:r>
      <w:r w:rsidRPr="006C149F">
        <w:rPr>
          <w:sz w:val="24"/>
          <w:szCs w:val="24"/>
        </w:rPr>
        <w:t xml:space="preserve"> в интернете. Беседа. Игровая методика: «Приемная комиссия». </w:t>
      </w:r>
      <w:r w:rsidR="00CA6DA2" w:rsidRPr="006C149F">
        <w:rPr>
          <w:sz w:val="24"/>
          <w:szCs w:val="24"/>
        </w:rPr>
        <w:t>Дополнения в плане путей реализации приближения к цели.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CA6DA2" w:rsidRPr="006C149F">
        <w:rPr>
          <w:sz w:val="24"/>
          <w:szCs w:val="24"/>
        </w:rPr>
        <w:t xml:space="preserve">Знание форм обучения и видов учреждений. </w:t>
      </w:r>
      <w:r w:rsidR="00B334EB" w:rsidRPr="006C149F">
        <w:rPr>
          <w:sz w:val="24"/>
          <w:szCs w:val="24"/>
        </w:rPr>
        <w:t>Умение ориентироваться в многообразии учебных учреждений.</w:t>
      </w:r>
    </w:p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6F2E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год обучения</w:t>
      </w:r>
    </w:p>
    <w:p w:rsidR="008B3C9E" w:rsidRPr="006C149F" w:rsidRDefault="008B3C9E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417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E53043">
            <w:pPr>
              <w:numPr>
                <w:ilvl w:val="1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DD640D" w:rsidRPr="006C149F" w:rsidRDefault="00DD640D" w:rsidP="00E53043">
            <w:pPr>
              <w:numPr>
                <w:ilvl w:val="1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Аттестация учащихся (промежуточная).</w:t>
            </w:r>
          </w:p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1.3 Итоговое занятие. 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1.4 Аттестация учащихся (по итогам освоения программы).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Тест.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Вводное занятие. Знакомство с понятием «проект».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собственным проектом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 общим проектом.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  <w:r w:rsidR="004F0B18" w:rsidRPr="006C149F">
        <w:rPr>
          <w:rFonts w:ascii="Times New Roman" w:hAnsi="Times New Roman"/>
          <w:b/>
          <w:sz w:val="24"/>
          <w:szCs w:val="24"/>
        </w:rPr>
        <w:t xml:space="preserve"> 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 1</w:t>
      </w:r>
      <w:r w:rsidRPr="006C149F">
        <w:rPr>
          <w:rFonts w:ascii="Times New Roman" w:hAnsi="Times New Roman"/>
          <w:b/>
          <w:sz w:val="24"/>
          <w:szCs w:val="24"/>
        </w:rPr>
        <w:t xml:space="preserve">. </w:t>
      </w:r>
      <w:r w:rsidR="00361062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Вводное занятие</w:t>
      </w:r>
    </w:p>
    <w:p w:rsidR="00AC1F12" w:rsidRDefault="00B25532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AC1F12" w:rsidRPr="00AC1F12">
        <w:rPr>
          <w:rFonts w:ascii="Times New Roman" w:hAnsi="Times New Roman"/>
          <w:sz w:val="24"/>
          <w:szCs w:val="24"/>
        </w:rPr>
        <w:t>Повторный и</w:t>
      </w:r>
      <w:r w:rsidRPr="00AC1F12">
        <w:rPr>
          <w:rFonts w:ascii="Times New Roman" w:hAnsi="Times New Roman"/>
          <w:sz w:val="24"/>
          <w:szCs w:val="24"/>
        </w:rPr>
        <w:t>нструктаж</w:t>
      </w:r>
      <w:r w:rsidR="00DD640D" w:rsidRPr="006C149F">
        <w:rPr>
          <w:rFonts w:ascii="Times New Roman" w:hAnsi="Times New Roman"/>
          <w:sz w:val="24"/>
          <w:szCs w:val="24"/>
        </w:rPr>
        <w:t xml:space="preserve"> по пожарной безопасности. </w:t>
      </w:r>
      <w:r w:rsidR="00AC1F12">
        <w:rPr>
          <w:rFonts w:ascii="Times New Roman" w:hAnsi="Times New Roman"/>
          <w:sz w:val="24"/>
          <w:szCs w:val="24"/>
        </w:rPr>
        <w:t>Повторный и</w:t>
      </w:r>
      <w:r w:rsidR="00DD640D" w:rsidRPr="006C149F">
        <w:rPr>
          <w:rFonts w:ascii="Times New Roman" w:hAnsi="Times New Roman"/>
          <w:sz w:val="24"/>
          <w:szCs w:val="24"/>
        </w:rPr>
        <w:t xml:space="preserve">нструктаж по технике безопасности. </w:t>
      </w:r>
    </w:p>
    <w:p w:rsidR="00361062" w:rsidRDefault="00DD640D" w:rsidP="00361062">
      <w:pPr>
        <w:spacing w:after="0"/>
        <w:jc w:val="both"/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C1F12">
        <w:rPr>
          <w:rFonts w:ascii="Times New Roman" w:hAnsi="Times New Roman"/>
          <w:sz w:val="24"/>
          <w:szCs w:val="24"/>
        </w:rPr>
        <w:t>В</w:t>
      </w:r>
      <w:r w:rsidRPr="006C149F">
        <w:rPr>
          <w:rFonts w:ascii="Times New Roman" w:hAnsi="Times New Roman"/>
          <w:sz w:val="24"/>
          <w:szCs w:val="24"/>
        </w:rPr>
        <w:t>водная аттестация для вновь поступи</w:t>
      </w:r>
      <w:r w:rsidR="00361062">
        <w:t>вших учащихся на 4 год обучения</w:t>
      </w:r>
    </w:p>
    <w:p w:rsidR="00DD640D" w:rsidRPr="00361062" w:rsidRDefault="00B2553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DD640D" w:rsidRPr="006C149F">
        <w:rPr>
          <w:rFonts w:ascii="Times New Roman" w:hAnsi="Times New Roman"/>
          <w:sz w:val="24"/>
          <w:szCs w:val="24"/>
        </w:rPr>
        <w:t xml:space="preserve"> инструкций по технике безопасности и пожарной безопасности.</w:t>
      </w:r>
    </w:p>
    <w:p w:rsidR="00361062" w:rsidRDefault="0036106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 1.2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</w:t>
      </w:r>
    </w:p>
    <w:p w:rsidR="00DD640D" w:rsidRPr="00361062" w:rsidRDefault="00DD640D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Проект своей профессиональной деятельности</w:t>
      </w:r>
    </w:p>
    <w:p w:rsidR="00DD640D" w:rsidRPr="006C149F" w:rsidRDefault="00B2553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Отношение</w:t>
      </w:r>
      <w:r w:rsidR="00DD640D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к своему «Я» («Я» - концепция)</w:t>
      </w:r>
    </w:p>
    <w:p w:rsidR="00361062" w:rsidRDefault="00361062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DD640D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361062" w:rsidRDefault="00DD640D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Тест личностной зрелости.</w:t>
      </w:r>
    </w:p>
    <w:p w:rsidR="00DD640D" w:rsidRPr="006C149F" w:rsidRDefault="00B25532" w:rsidP="0036106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Мотивация</w:t>
      </w:r>
      <w:r w:rsidR="00DD640D" w:rsidRPr="006C149F">
        <w:rPr>
          <w:rFonts w:ascii="Times New Roman" w:hAnsi="Times New Roman"/>
          <w:sz w:val="24"/>
          <w:szCs w:val="24"/>
        </w:rPr>
        <w:t xml:space="preserve"> к профессиональной деятельности.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Аттестация учащихся</w:t>
      </w:r>
      <w:r>
        <w:rPr>
          <w:rFonts w:ascii="Times New Roman" w:hAnsi="Times New Roman"/>
          <w:b/>
          <w:sz w:val="24"/>
          <w:szCs w:val="24"/>
        </w:rPr>
        <w:t xml:space="preserve"> (по итогам освоения программы)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1062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361062">
        <w:rPr>
          <w:rFonts w:ascii="Times New Roman" w:hAnsi="Times New Roman"/>
          <w:sz w:val="24"/>
          <w:szCs w:val="24"/>
        </w:rPr>
        <w:t xml:space="preserve">Демонстрация проекта общей деятельности. </w:t>
      </w:r>
    </w:p>
    <w:p w:rsidR="00DD640D" w:rsidRP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 </w:t>
      </w:r>
      <w:r w:rsidR="00B334EB" w:rsidRPr="006C149F">
        <w:rPr>
          <w:rFonts w:ascii="Times New Roman" w:hAnsi="Times New Roman"/>
          <w:sz w:val="24"/>
          <w:szCs w:val="24"/>
        </w:rPr>
        <w:t>У</w:t>
      </w:r>
      <w:r w:rsidRPr="006C149F">
        <w:rPr>
          <w:rFonts w:ascii="Times New Roman" w:hAnsi="Times New Roman"/>
          <w:sz w:val="24"/>
          <w:szCs w:val="24"/>
        </w:rPr>
        <w:t>мение работать в коллективе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>, жизненная установка.</w:t>
      </w:r>
    </w:p>
    <w:p w:rsidR="00361062" w:rsidRDefault="00361062" w:rsidP="00E53043">
      <w:pPr>
        <w:pStyle w:val="a4"/>
        <w:spacing w:line="276" w:lineRule="auto"/>
        <w:rPr>
          <w:rFonts w:eastAsia="ヒラギノ角ゴ Pro W3"/>
          <w:color w:val="000000"/>
          <w:sz w:val="24"/>
          <w:szCs w:val="24"/>
        </w:rPr>
      </w:pPr>
    </w:p>
    <w:p w:rsidR="00361062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rFonts w:eastAsia="ヒラギノ角ゴ Pro W3"/>
          <w:color w:val="000000"/>
          <w:sz w:val="24"/>
          <w:szCs w:val="24"/>
        </w:rPr>
        <w:t xml:space="preserve">      </w:t>
      </w:r>
      <w:r w:rsidR="00F85828" w:rsidRPr="006C149F">
        <w:rPr>
          <w:b/>
          <w:b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bCs/>
          <w:sz w:val="24"/>
          <w:szCs w:val="24"/>
        </w:rPr>
        <w:t xml:space="preserve"> 2. </w:t>
      </w:r>
      <w:r w:rsidR="00DD640D" w:rsidRPr="006C149F">
        <w:rPr>
          <w:b/>
          <w:sz w:val="24"/>
          <w:szCs w:val="24"/>
        </w:rPr>
        <w:t>Знакомство с понятием «проект».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i/>
          <w:sz w:val="24"/>
          <w:szCs w:val="24"/>
        </w:rPr>
        <w:t>:</w:t>
      </w:r>
      <w:r w:rsidRPr="006C149F">
        <w:rPr>
          <w:sz w:val="24"/>
          <w:szCs w:val="24"/>
        </w:rPr>
        <w:t xml:space="preserve"> Вводное занятие. Знакомство с </w:t>
      </w:r>
      <w:r w:rsidRPr="006C149F">
        <w:rPr>
          <w:iCs/>
          <w:sz w:val="24"/>
          <w:szCs w:val="24"/>
        </w:rPr>
        <w:t xml:space="preserve">понятием «проект». </w:t>
      </w:r>
      <w:r w:rsidRPr="006C149F">
        <w:rPr>
          <w:sz w:val="24"/>
          <w:szCs w:val="24"/>
        </w:rPr>
        <w:t>Знакомство с видами проектов.</w:t>
      </w:r>
      <w:r w:rsidRPr="006C149F">
        <w:rPr>
          <w:iCs/>
          <w:sz w:val="24"/>
          <w:szCs w:val="24"/>
        </w:rPr>
        <w:t xml:space="preserve"> Графический каркас (экспозиция, завязка, кульминация, развязка, главное событие).</w:t>
      </w:r>
      <w:r w:rsidRPr="006C149F">
        <w:rPr>
          <w:sz w:val="24"/>
          <w:szCs w:val="24"/>
        </w:rPr>
        <w:t xml:space="preserve"> Знакомство со структурой реализации проектов. Аудитория (виды аудиторий и правила общения). Этапы планирования реализации проекта. Виды информационных источников. Внешний вид участника. Оформление помещения. Применение технических устройств. Музыкальное оформление. Тематический подбор игр. Вспомогательные средства реализации проекта. Виды саморегуляции</w:t>
      </w:r>
      <w:r w:rsidRPr="006C149F">
        <w:rPr>
          <w:iCs/>
          <w:sz w:val="24"/>
          <w:szCs w:val="24"/>
        </w:rPr>
        <w:t>.</w:t>
      </w:r>
    </w:p>
    <w:p w:rsidR="00DD640D" w:rsidRP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 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Представление своих способностей и интересов в проекте. Выбор и работа на тренажерах когнитивных и психических процессов.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видов проекта. </w:t>
      </w:r>
      <w:r w:rsidRPr="006C149F">
        <w:rPr>
          <w:sz w:val="24"/>
          <w:szCs w:val="24"/>
        </w:rPr>
        <w:t>Мотивация к профессиональной деятельности.</w:t>
      </w:r>
    </w:p>
    <w:p w:rsidR="00361062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</w:p>
    <w:p w:rsidR="00DD640D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</w:t>
      </w:r>
      <w:r w:rsidR="00F85828"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3.</w:t>
      </w:r>
      <w:r w:rsidR="00DD640D" w:rsidRPr="006C149F">
        <w:rPr>
          <w:b/>
          <w:sz w:val="24"/>
          <w:szCs w:val="24"/>
        </w:rPr>
        <w:t xml:space="preserve"> Работа над собственным проектом.</w:t>
      </w:r>
    </w:p>
    <w:p w:rsidR="00DD640D" w:rsidRPr="006C149F" w:rsidRDefault="00361062" w:rsidP="00E53043">
      <w:pPr>
        <w:pStyle w:val="a4"/>
        <w:spacing w:line="276" w:lineRule="auto"/>
        <w:rPr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i/>
          <w:iCs/>
          <w:sz w:val="24"/>
          <w:szCs w:val="24"/>
        </w:rPr>
        <w:t>Теория:</w:t>
      </w:r>
      <w:r w:rsidR="00DD640D" w:rsidRPr="006C149F">
        <w:rPr>
          <w:i/>
          <w:iCs/>
          <w:sz w:val="24"/>
          <w:szCs w:val="24"/>
        </w:rPr>
        <w:t xml:space="preserve"> </w:t>
      </w:r>
      <w:r w:rsidR="00DD640D" w:rsidRPr="006C149F">
        <w:rPr>
          <w:sz w:val="24"/>
          <w:szCs w:val="24"/>
        </w:rPr>
        <w:t xml:space="preserve">Знакомство со шкалой оценки работы в собственном проекте.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Выбор своего проекта. Название собственного проекта. </w:t>
      </w:r>
      <w:r w:rsidRPr="006C149F">
        <w:rPr>
          <w:rFonts w:ascii="Times New Roman" w:hAnsi="Times New Roman"/>
          <w:iCs/>
          <w:sz w:val="24"/>
          <w:szCs w:val="24"/>
        </w:rPr>
        <w:t xml:space="preserve">Составление плана деятельности.  </w:t>
      </w:r>
      <w:r w:rsidRPr="006C149F">
        <w:rPr>
          <w:rFonts w:ascii="Times New Roman" w:hAnsi="Times New Roman"/>
          <w:sz w:val="24"/>
          <w:szCs w:val="24"/>
        </w:rPr>
        <w:t>Работа над проектом. Демонстрация проекта. Анализ проделанной работы учащимися.</w:t>
      </w:r>
    </w:p>
    <w:p w:rsidR="00DD640D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шкалы оценки работы. </w:t>
      </w:r>
      <w:r w:rsidRPr="006C149F">
        <w:rPr>
          <w:rFonts w:ascii="Times New Roman" w:hAnsi="Times New Roman"/>
          <w:sz w:val="24"/>
          <w:szCs w:val="24"/>
        </w:rPr>
        <w:t>Самостоятельность и полнота реализации работы учащихся над проектом.</w:t>
      </w:r>
    </w:p>
    <w:p w:rsidR="00361062" w:rsidRPr="006C149F" w:rsidRDefault="00361062" w:rsidP="00E53043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   </w:t>
      </w:r>
      <w:r w:rsidR="004A5A7F" w:rsidRPr="006C149F">
        <w:rPr>
          <w:b/>
          <w:bCs/>
          <w:sz w:val="24"/>
          <w:szCs w:val="24"/>
        </w:rPr>
        <w:t>Раздел</w:t>
      </w:r>
      <w:r w:rsidR="004A5A7F" w:rsidRPr="006C149F">
        <w:rPr>
          <w:b/>
          <w:iCs/>
          <w:sz w:val="24"/>
          <w:szCs w:val="24"/>
        </w:rPr>
        <w:t xml:space="preserve"> </w:t>
      </w:r>
      <w:r w:rsidR="00DD640D" w:rsidRPr="006C149F">
        <w:rPr>
          <w:b/>
          <w:iCs/>
          <w:sz w:val="24"/>
          <w:szCs w:val="24"/>
        </w:rPr>
        <w:t>4.</w:t>
      </w:r>
      <w:r w:rsidR="00DD640D" w:rsidRPr="006C149F"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Работа над общим проектом.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Теория: </w:t>
      </w:r>
      <w:r w:rsidRPr="006C149F">
        <w:rPr>
          <w:iCs/>
          <w:sz w:val="24"/>
          <w:szCs w:val="24"/>
        </w:rPr>
        <w:t>Коллектив</w:t>
      </w:r>
      <w:r w:rsidRPr="006C149F">
        <w:rPr>
          <w:b/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Правила общения в коллективе. Планирование. Аудитория.  «Я и коллектив». Знакомство со шкалой оценки работы в групповом проекте. Знакомство со способами самореализации в коллективной деятельности. Препятствия реализации проекта Способы избегания конфликтов. Навыки работы в коллективе. Коллективные виды деятельности</w:t>
      </w:r>
    </w:p>
    <w:p w:rsidR="00C14CA4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Игры на сплочение коллектива. </w:t>
      </w:r>
      <w:r w:rsidRPr="006C149F">
        <w:rPr>
          <w:sz w:val="24"/>
          <w:szCs w:val="24"/>
        </w:rPr>
        <w:t>Выбор общего вида деятельности. Распределение ролей деятельности с оценкой навыков и способностей.  Работа над названием проекта. Работа с техническим оснащением. Работа с информационными источниками.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Работа с музыкальным оснащением. Работа с тематическим наполнением. 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Работа с дополнительными средствами оснащения. Самореализация в коллективной деятельности Работа над проектом. Презентация проекта группой учащихся. Анализ реализации презентации проекта группой учащихся. Оценка работы учащегося в общем проекте по шкале.</w:t>
      </w:r>
    </w:p>
    <w:p w:rsidR="00AF4759" w:rsidRPr="006F2E69" w:rsidRDefault="00DD640D" w:rsidP="006F2E69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правил работы в коллективе. </w:t>
      </w:r>
      <w:r w:rsidRPr="006C149F">
        <w:rPr>
          <w:sz w:val="24"/>
          <w:szCs w:val="24"/>
        </w:rPr>
        <w:t>Навыки работы в коллективе. Проект учащихся.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lastRenderedPageBreak/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8B3C9E" w:rsidRPr="006C149F" w:rsidRDefault="008B3C9E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1535"/>
        <w:gridCol w:w="1547"/>
        <w:gridCol w:w="1565"/>
        <w:gridCol w:w="1620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647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620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4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56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620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7F0AA2">
        <w:trPr>
          <w:trHeight w:val="1463"/>
        </w:trPr>
        <w:tc>
          <w:tcPr>
            <w:tcW w:w="675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535" w:type="dxa"/>
          </w:tcPr>
          <w:p w:rsidR="00AF4759" w:rsidRDefault="00AF475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7" w:type="dxa"/>
            <w:vAlign w:val="center"/>
          </w:tcPr>
          <w:p w:rsidR="00AF4759" w:rsidRDefault="00AF475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Align w:val="center"/>
          </w:tcPr>
          <w:p w:rsidR="006F2E69" w:rsidRDefault="00AF475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7F0A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выполнение  проекта на выбор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Копировальные работы.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практических заданий 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ламинатором и брошюровщиком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основ работы с ПК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</w:rPr>
              <w:t>Знакомство с клавиатурой ПК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52" w:hanging="5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 к тематическим праздникам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35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14" w:hanging="101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AF4759" w:rsidRPr="006C149F" w:rsidRDefault="004A5A7F" w:rsidP="00D4434E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D4434E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Pr="006C149F">
        <w:t>Понятие</w:t>
      </w:r>
      <w:r w:rsidR="00AC1F12">
        <w:t xml:space="preserve"> «полиграфия». </w:t>
      </w:r>
      <w:r w:rsidR="00AF4759" w:rsidRPr="006C149F">
        <w:t xml:space="preserve">Изучение возможностей и оборудования полиграфических мастерских. </w:t>
      </w:r>
      <w:r w:rsidR="00AC1F12">
        <w:t>И</w:t>
      </w:r>
      <w:r w:rsidR="00AF4759" w:rsidRPr="006C149F">
        <w:t xml:space="preserve">нструктаж по пожарной безопасности. </w:t>
      </w:r>
      <w:r w:rsidR="00AC1F12">
        <w:t>И</w:t>
      </w:r>
      <w:r w:rsidR="00AF4759" w:rsidRPr="006C149F">
        <w:t xml:space="preserve">нструктаж по технике безопасности. </w:t>
      </w:r>
    </w:p>
    <w:p w:rsidR="00C14CA4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Практика.</w:t>
      </w:r>
      <w:r w:rsidRPr="006C149F">
        <w:t xml:space="preserve"> Виртуальная экскурсия в полиграфическую мастерскую для ознакомления с ее деятельностью. Знакомство с устройствами для полиграфической деятельности.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понятия </w:t>
      </w:r>
      <w:r w:rsidRPr="006C149F">
        <w:t>полиграфия, деятельности</w:t>
      </w:r>
      <w:r w:rsidR="00AF4759" w:rsidRPr="006C149F">
        <w:t xml:space="preserve"> полигра</w:t>
      </w:r>
      <w:r w:rsidR="00476667" w:rsidRPr="006C149F">
        <w:t xml:space="preserve">фической </w:t>
      </w:r>
      <w:r w:rsidRPr="006C149F">
        <w:t>мастерской, устройств</w:t>
      </w:r>
      <w:r w:rsidR="00AF4759" w:rsidRPr="006C149F">
        <w:t>, используемые в полиграфии. Знание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сувенира.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</w:t>
      </w:r>
      <w:r w:rsidR="00476667" w:rsidRPr="006C149F">
        <w:rPr>
          <w:rFonts w:ascii="Times New Roman" w:hAnsi="Times New Roman"/>
          <w:sz w:val="24"/>
          <w:szCs w:val="24"/>
        </w:rPr>
        <w:t>авливать</w:t>
      </w:r>
      <w:r w:rsidR="00AF4759"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>сувенир</w:t>
      </w:r>
      <w:r w:rsidR="00AF4759" w:rsidRPr="006C149F">
        <w:rPr>
          <w:rFonts w:ascii="Times New Roman" w:hAnsi="Times New Roman"/>
          <w:sz w:val="24"/>
          <w:szCs w:val="24"/>
        </w:rPr>
        <w:t>.</w:t>
      </w:r>
    </w:p>
    <w:p w:rsidR="00C14CA4" w:rsidRDefault="00C14CA4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C14CA4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Копирование, ламинирование или брошюровка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4759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копирование, ламинирование или брошюровку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C14CA4" w:rsidRPr="00C14CA4" w:rsidRDefault="00C14CA4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Копировальные работы.</w:t>
      </w:r>
    </w:p>
    <w:p w:rsid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Теория: </w:t>
      </w:r>
      <w:r w:rsidRPr="006C149F">
        <w:rPr>
          <w:rFonts w:ascii="Times New Roman" w:hAnsi="Times New Roman"/>
          <w:sz w:val="24"/>
          <w:szCs w:val="24"/>
        </w:rPr>
        <w:t>Обзор программ, используемых при печати фотографий (EPSON Easy Photo Print,</w:t>
      </w:r>
      <w:r w:rsidRPr="006C149F">
        <w:rPr>
          <w:rFonts w:ascii="Times New Roman" w:hAnsi="Times New Roman"/>
          <w:bCs/>
          <w:sz w:val="24"/>
          <w:szCs w:val="24"/>
        </w:rPr>
        <w:t xml:space="preserve"> Faststone Image Viewer.). Способы копирования документов и изображений.</w:t>
      </w:r>
    </w:p>
    <w:p w:rsidR="00AF4759" w:rsidRP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Включение-выключение копира, принтера. </w:t>
      </w:r>
      <w:r w:rsidRPr="006C149F">
        <w:rPr>
          <w:rFonts w:ascii="Times New Roman" w:hAnsi="Times New Roman"/>
          <w:sz w:val="24"/>
          <w:szCs w:val="24"/>
        </w:rPr>
        <w:t>Печать</w:t>
      </w:r>
      <w:r w:rsidR="00476667" w:rsidRPr="006C149F">
        <w:rPr>
          <w:rFonts w:ascii="Times New Roman" w:hAnsi="Times New Roman"/>
          <w:sz w:val="24"/>
          <w:szCs w:val="24"/>
        </w:rPr>
        <w:t xml:space="preserve"> файлов и</w:t>
      </w:r>
      <w:r w:rsidRPr="006C149F">
        <w:rPr>
          <w:rFonts w:ascii="Times New Roman" w:hAnsi="Times New Roman"/>
          <w:sz w:val="24"/>
          <w:szCs w:val="24"/>
        </w:rPr>
        <w:t xml:space="preserve"> фотографий. Одностороннее и двустороннее копирование</w:t>
      </w:r>
      <w:r w:rsidR="00476667" w:rsidRPr="006C149F">
        <w:rPr>
          <w:rFonts w:ascii="Times New Roman" w:hAnsi="Times New Roman"/>
          <w:sz w:val="24"/>
          <w:szCs w:val="24"/>
        </w:rPr>
        <w:t xml:space="preserve"> изображений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способов копирования документов и изображений. </w:t>
      </w:r>
      <w:r w:rsidRPr="006C149F">
        <w:rPr>
          <w:rFonts w:ascii="Times New Roman" w:hAnsi="Times New Roman"/>
          <w:sz w:val="24"/>
          <w:szCs w:val="24"/>
        </w:rPr>
        <w:t xml:space="preserve">Умение включать-выключать копир, принтер, копировать изображения, печатать </w:t>
      </w:r>
      <w:r w:rsidR="00476667" w:rsidRPr="006C149F">
        <w:rPr>
          <w:rFonts w:ascii="Times New Roman" w:hAnsi="Times New Roman"/>
          <w:sz w:val="24"/>
          <w:szCs w:val="24"/>
        </w:rPr>
        <w:t xml:space="preserve">файлы и </w:t>
      </w:r>
      <w:r w:rsidRPr="006C149F">
        <w:rPr>
          <w:rFonts w:ascii="Times New Roman" w:hAnsi="Times New Roman"/>
          <w:sz w:val="24"/>
          <w:szCs w:val="24"/>
        </w:rPr>
        <w:t>фотографии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4CA4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3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Работа с ламинатором и брошюровщиком.</w:t>
      </w:r>
    </w:p>
    <w:p w:rsidR="00AF4759" w:rsidRPr="006C149F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Подготовка ламинатора к работе. ТБ при работе с ламинатором. Принцип работы ламинатора. Выбор и способы использования специальной бумаги. Принцип работы брошюровщика.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Подготовка печатной продукции к ламинированию. Ламинирование и брошюровка печатной продукции.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E1565B" w:rsidRPr="006C149F">
        <w:rPr>
          <w:rFonts w:ascii="Times New Roman" w:hAnsi="Times New Roman"/>
          <w:sz w:val="24"/>
          <w:szCs w:val="24"/>
        </w:rPr>
        <w:t>Знание принципа работы ламинатора. У</w:t>
      </w:r>
      <w:r w:rsidRPr="006C149F">
        <w:rPr>
          <w:rFonts w:ascii="Times New Roman" w:hAnsi="Times New Roman"/>
          <w:sz w:val="24"/>
          <w:szCs w:val="24"/>
        </w:rPr>
        <w:t>мени</w:t>
      </w:r>
      <w:r w:rsidR="00E1565B" w:rsidRPr="006C149F">
        <w:rPr>
          <w:rFonts w:ascii="Times New Roman" w:hAnsi="Times New Roman"/>
          <w:sz w:val="24"/>
          <w:szCs w:val="24"/>
        </w:rPr>
        <w:t>е</w:t>
      </w:r>
      <w:r w:rsidRPr="006C149F">
        <w:rPr>
          <w:rFonts w:ascii="Times New Roman" w:hAnsi="Times New Roman"/>
          <w:sz w:val="24"/>
          <w:szCs w:val="24"/>
        </w:rPr>
        <w:t xml:space="preserve"> брошюровать и ламинировать</w:t>
      </w:r>
      <w:r w:rsidR="00E1565B" w:rsidRPr="006C149F">
        <w:rPr>
          <w:rFonts w:ascii="Times New Roman" w:hAnsi="Times New Roman"/>
          <w:sz w:val="24"/>
          <w:szCs w:val="24"/>
        </w:rPr>
        <w:t xml:space="preserve"> печатную продукцию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     </w:t>
      </w:r>
      <w:r w:rsidRPr="006C149F">
        <w:rPr>
          <w:rFonts w:ascii="Times New Roman" w:hAnsi="Times New Roman"/>
          <w:b/>
          <w:sz w:val="24"/>
          <w:szCs w:val="24"/>
        </w:rPr>
        <w:t xml:space="preserve">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Изучение основ работы с ПК.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ТБ при работе с ПК. Подготовка к включению и выключению ПК. </w:t>
      </w:r>
      <w:r w:rsidR="00A74C07" w:rsidRPr="006C149F">
        <w:rPr>
          <w:rFonts w:ascii="Times New Roman" w:hAnsi="Times New Roman"/>
          <w:sz w:val="24"/>
          <w:szCs w:val="24"/>
        </w:rPr>
        <w:t xml:space="preserve">Как </w:t>
      </w:r>
      <w:r w:rsidRPr="006C149F">
        <w:rPr>
          <w:rFonts w:ascii="Times New Roman" w:hAnsi="Times New Roman"/>
          <w:sz w:val="24"/>
          <w:szCs w:val="24"/>
        </w:rPr>
        <w:t>работ</w:t>
      </w:r>
      <w:r w:rsidR="00A74C07" w:rsidRPr="006C149F">
        <w:rPr>
          <w:rFonts w:ascii="Times New Roman" w:hAnsi="Times New Roman"/>
          <w:sz w:val="24"/>
          <w:szCs w:val="24"/>
        </w:rPr>
        <w:t>ает</w:t>
      </w:r>
      <w:r w:rsidRPr="006C149F">
        <w:rPr>
          <w:rFonts w:ascii="Times New Roman" w:hAnsi="Times New Roman"/>
          <w:sz w:val="24"/>
          <w:szCs w:val="24"/>
        </w:rPr>
        <w:t xml:space="preserve"> компьютерн</w:t>
      </w:r>
      <w:r w:rsidR="00A74C07" w:rsidRPr="006C149F">
        <w:rPr>
          <w:rFonts w:ascii="Times New Roman" w:hAnsi="Times New Roman"/>
          <w:sz w:val="24"/>
          <w:szCs w:val="24"/>
        </w:rPr>
        <w:t>ая</w:t>
      </w:r>
      <w:r w:rsidRPr="006C149F">
        <w:rPr>
          <w:rFonts w:ascii="Times New Roman" w:hAnsi="Times New Roman"/>
          <w:sz w:val="24"/>
          <w:szCs w:val="24"/>
        </w:rPr>
        <w:t xml:space="preserve"> мыш</w:t>
      </w:r>
      <w:r w:rsidR="00A74C07" w:rsidRPr="006C149F">
        <w:rPr>
          <w:rFonts w:ascii="Times New Roman" w:hAnsi="Times New Roman"/>
          <w:sz w:val="24"/>
          <w:szCs w:val="24"/>
        </w:rPr>
        <w:t>ь</w:t>
      </w:r>
      <w:r w:rsidRPr="006C149F">
        <w:rPr>
          <w:rFonts w:ascii="Times New Roman" w:hAnsi="Times New Roman"/>
          <w:sz w:val="24"/>
          <w:szCs w:val="24"/>
        </w:rPr>
        <w:t xml:space="preserve">. Как создать и назвать папку на ПК. </w:t>
      </w:r>
      <w:r w:rsidR="00A74C07" w:rsidRPr="006C149F">
        <w:rPr>
          <w:rFonts w:ascii="Times New Roman" w:hAnsi="Times New Roman"/>
          <w:sz w:val="24"/>
          <w:szCs w:val="24"/>
        </w:rPr>
        <w:t>К</w:t>
      </w:r>
      <w:r w:rsidRPr="006C149F">
        <w:rPr>
          <w:rFonts w:ascii="Times New Roman" w:hAnsi="Times New Roman"/>
          <w:sz w:val="24"/>
          <w:szCs w:val="24"/>
        </w:rPr>
        <w:t>оманд</w:t>
      </w:r>
      <w:r w:rsidR="00A74C07" w:rsidRPr="006C149F">
        <w:rPr>
          <w:rFonts w:ascii="Times New Roman" w:hAnsi="Times New Roman"/>
          <w:sz w:val="24"/>
          <w:szCs w:val="24"/>
        </w:rPr>
        <w:t>ы</w:t>
      </w:r>
      <w:r w:rsidRPr="006C149F">
        <w:rPr>
          <w:rFonts w:ascii="Times New Roman" w:hAnsi="Times New Roman"/>
          <w:sz w:val="24"/>
          <w:szCs w:val="24"/>
        </w:rPr>
        <w:t xml:space="preserve"> «вырезать, копировать, удалить, вставить».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Включение и выключение ПК. Клик левой кнопкой мыши, клик левой кнопкой мыши, двойной щелчок мыши. Создание папки на ПК. Перемещение файлов. Команды «вырезать, копировать, удалить, вставить»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основ работы с ПК. </w:t>
      </w:r>
      <w:r w:rsidRPr="006C149F">
        <w:rPr>
          <w:rFonts w:ascii="Times New Roman" w:hAnsi="Times New Roman"/>
          <w:sz w:val="24"/>
          <w:szCs w:val="24"/>
        </w:rPr>
        <w:t>Умение включать и выключать компьютер, пользоваться компьютерной мышью, создавать папку на компьютере, использовать команды «вырезать, копировать, удалить, вставить».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5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</w:rPr>
        <w:t>Знакомство с клавиатурой ПК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Правильная поза и исходное положение пальцев для печати на клавиатуре.  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Изучение клавиатуры ПК при помощи клавиатурного тренажера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правильной позы и исходного положения пальцев для печати на клавиатуре. </w:t>
      </w:r>
      <w:r w:rsidR="00B25532" w:rsidRPr="006C149F">
        <w:rPr>
          <w:rFonts w:ascii="Times New Roman" w:hAnsi="Times New Roman"/>
          <w:sz w:val="24"/>
          <w:szCs w:val="24"/>
        </w:rPr>
        <w:t>Умение набирать</w:t>
      </w:r>
      <w:r w:rsidRPr="006C149F">
        <w:rPr>
          <w:rFonts w:ascii="Times New Roman" w:hAnsi="Times New Roman"/>
          <w:sz w:val="24"/>
          <w:szCs w:val="24"/>
        </w:rPr>
        <w:t xml:space="preserve"> сочетания букв и слова при помощи клавиатурного тренажера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6.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Изготовление сувенирной продукции к тематическим праздникам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продукции, особенности Пензенских сувениров.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продукции, особенности Пензенских сувениров.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p w:rsidR="008B3C9E" w:rsidRPr="006C149F" w:rsidRDefault="008B3C9E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A33EAA">
        <w:trPr>
          <w:trHeight w:val="1585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34" w:type="dxa"/>
          </w:tcPr>
          <w:p w:rsidR="00AF4759" w:rsidRDefault="00AF475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6F2E69" w:rsidRPr="006C149F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Default="00AF475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3EAA" w:rsidRDefault="00A33EAA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выполнение  проекта на выбор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Отбор, пересылка и обработка изображений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коллажей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тематических роликов из фотографий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Перенос изображения методом сублимации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AF4759" w:rsidRPr="006C149F" w:rsidRDefault="00907177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C14CA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</w:t>
      </w:r>
      <w:r w:rsidR="00AF4759" w:rsidRPr="006C149F">
        <w:rPr>
          <w:rFonts w:ascii="Times New Roman" w:hAnsi="Times New Roman"/>
          <w:b/>
          <w:sz w:val="24"/>
          <w:szCs w:val="24"/>
        </w:rPr>
        <w:t>водное занятие</w:t>
      </w:r>
    </w:p>
    <w:p w:rsidR="00AC1F1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6C149F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>нструктаж по технике безопасности.</w:t>
      </w:r>
      <w:r w:rsidR="00C14CA4">
        <w:t xml:space="preserve">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>водная аттестация для вновь поступивших учащихся на 2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AF4759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Задание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на одну из изученных технологических операций, изученных в течение учебного года (по выбору учащегося)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Выполнение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задания на одну из изученных технологических операций, изученных в течение учебного года (по выбору учащегося)</w:t>
      </w:r>
    </w:p>
    <w:p w:rsidR="00AF4759" w:rsidRPr="006C149F" w:rsidRDefault="00C14CA4" w:rsidP="00C14CA4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Изготовление коллажа или фильма из фотографий</w:t>
      </w:r>
      <w:r w:rsidRPr="006C149F">
        <w:rPr>
          <w:rFonts w:ascii="Times New Roman" w:hAnsi="Times New Roman"/>
          <w:sz w:val="24"/>
          <w:szCs w:val="24"/>
        </w:rPr>
        <w:t xml:space="preserve">. </w:t>
      </w:r>
      <w:r w:rsidRPr="006C149F">
        <w:rPr>
          <w:rFonts w:ascii="Times New Roman" w:hAnsi="Times New Roman"/>
          <w:color w:val="auto"/>
          <w:sz w:val="24"/>
          <w:szCs w:val="24"/>
        </w:rPr>
        <w:t>Создание фильма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Изготовление магнита или календаря. Перенос изображения методом сублимации. </w:t>
      </w:r>
    </w:p>
    <w:p w:rsidR="00AF4759" w:rsidRPr="006C149F" w:rsidRDefault="00AF4759" w:rsidP="00E53043">
      <w:pPr>
        <w:ind w:right="14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изготавливать коллаж или фильм из </w:t>
      </w:r>
      <w:r w:rsidR="00B25532" w:rsidRPr="006C149F">
        <w:rPr>
          <w:rFonts w:ascii="Times New Roman" w:hAnsi="Times New Roman"/>
          <w:sz w:val="24"/>
          <w:szCs w:val="24"/>
        </w:rPr>
        <w:t>фотографий, фильма</w:t>
      </w:r>
      <w:r w:rsidRPr="006C149F">
        <w:rPr>
          <w:rFonts w:ascii="Times New Roman" w:hAnsi="Times New Roman"/>
          <w:sz w:val="24"/>
          <w:szCs w:val="24"/>
        </w:rPr>
        <w:t xml:space="preserve">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 Умение выполнять перенос изображения методом сублимации.</w:t>
      </w: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Отбор, пересылка и обработка изображений.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Принцип отбора качественных фотографий. Принцип работы с электронной почтой, облачными сервисами.  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zCs w:val="24"/>
        </w:rPr>
        <w:t>Отбор удачных и неудачных снимков. Пересылка цифровых фотографий по электронной почте и размещение в облачных хранилищах.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принципа отбора качественных фотографий, принципа работы с электронной почтой и облачными сервисами. </w:t>
      </w:r>
      <w:r w:rsidRPr="006C149F">
        <w:rPr>
          <w:szCs w:val="24"/>
        </w:rPr>
        <w:t>Умение отбирать удачные и неудачные снимки, отправлять фото по электронной почте; размещать их в облачных хранилищах.</w:t>
      </w:r>
    </w:p>
    <w:p w:rsidR="005F1F1F" w:rsidRPr="006C149F" w:rsidRDefault="005F1F1F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3.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коллажей.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Обзор специальных программ для изготовления коллажей (</w:t>
      </w:r>
      <w:r w:rsidRPr="006C149F">
        <w:rPr>
          <w:color w:val="auto"/>
          <w:szCs w:val="24"/>
          <w:lang w:val="en-US"/>
        </w:rPr>
        <w:t>Collagregator</w:t>
      </w:r>
      <w:r w:rsidRPr="006C149F">
        <w:rPr>
          <w:color w:val="auto"/>
          <w:szCs w:val="24"/>
        </w:rPr>
        <w:t xml:space="preserve">, </w:t>
      </w:r>
      <w:r w:rsidRPr="006C149F">
        <w:rPr>
          <w:color w:val="auto"/>
          <w:szCs w:val="24"/>
          <w:lang w:val="en-US"/>
        </w:rPr>
        <w:t>InShot</w:t>
      </w:r>
      <w:r w:rsidRPr="006C149F">
        <w:rPr>
          <w:color w:val="auto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napToGrid w:val="0"/>
          <w:szCs w:val="24"/>
        </w:rPr>
        <w:t>Создание коллажей летних фотографий. Создание коллажей новогодних фотографий.</w:t>
      </w:r>
    </w:p>
    <w:p w:rsidR="00AF4759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специальных программ для изготовления коллажей. </w:t>
      </w:r>
      <w:r w:rsidRPr="006C149F">
        <w:rPr>
          <w:rFonts w:ascii="Times New Roman" w:hAnsi="Times New Roman"/>
          <w:sz w:val="24"/>
          <w:szCs w:val="24"/>
        </w:rPr>
        <w:t>Умение создавать тематические коллажи.</w:t>
      </w:r>
    </w:p>
    <w:p w:rsidR="005F1F1F" w:rsidRPr="006C149F" w:rsidRDefault="005F1F1F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тематических роликов из фотографий.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B25532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Обзор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программ для создания фильмов из фотографий (</w:t>
      </w:r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ProShowProducer</w:t>
      </w:r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color w:val="auto"/>
          <w:sz w:val="24"/>
          <w:szCs w:val="24"/>
          <w:lang w:val="en-US"/>
        </w:rPr>
        <w:t>InShot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Создание тематических роликов из фотографий.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программ для создания фильмов из фотографий. </w:t>
      </w:r>
      <w:r w:rsidRPr="006C149F">
        <w:rPr>
          <w:szCs w:val="24"/>
        </w:rPr>
        <w:t>Умение создавать тематические ролики из фотографий.</w:t>
      </w:r>
    </w:p>
    <w:p w:rsidR="005F1F1F" w:rsidRPr="006C149F" w:rsidRDefault="005F1F1F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i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5.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 xml:space="preserve">Изготовление сувенирной продукции.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 w:firstLine="142"/>
        <w:jc w:val="both"/>
        <w:rPr>
          <w:szCs w:val="24"/>
        </w:rPr>
      </w:pPr>
      <w:r w:rsidRPr="006C149F">
        <w:rPr>
          <w:b/>
          <w:szCs w:val="24"/>
        </w:rPr>
        <w:t xml:space="preserve">    </w:t>
      </w:r>
      <w:r w:rsidR="00907177" w:rsidRPr="006C149F">
        <w:rPr>
          <w:b/>
          <w:bCs/>
          <w:szCs w:val="24"/>
        </w:rPr>
        <w:t>Раздел</w:t>
      </w:r>
      <w:r w:rsidR="00907177" w:rsidRPr="006C149F">
        <w:rPr>
          <w:b/>
          <w:szCs w:val="24"/>
        </w:rPr>
        <w:t xml:space="preserve"> </w:t>
      </w:r>
      <w:r w:rsidR="00B25532" w:rsidRPr="006C149F">
        <w:rPr>
          <w:b/>
          <w:szCs w:val="24"/>
        </w:rPr>
        <w:t>6</w:t>
      </w:r>
      <w:r w:rsidRPr="006C149F">
        <w:rPr>
          <w:b/>
          <w:szCs w:val="24"/>
        </w:rPr>
        <w:t>.</w:t>
      </w:r>
      <w:r w:rsidRPr="006C149F">
        <w:rPr>
          <w:szCs w:val="24"/>
        </w:rPr>
        <w:t xml:space="preserve"> </w:t>
      </w:r>
      <w:r w:rsidRPr="006C149F">
        <w:rPr>
          <w:b/>
          <w:szCs w:val="24"/>
        </w:rPr>
        <w:t>Перенос изображения методом сублимации.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lastRenderedPageBreak/>
        <w:t>Теория:</w:t>
      </w:r>
      <w:r w:rsidRPr="006C149F">
        <w:rPr>
          <w:color w:val="auto"/>
          <w:szCs w:val="24"/>
        </w:rPr>
        <w:t xml:space="preserve"> Сублимационные прессы, их виды. Способы переноса изображения с помощью сублимации. Принтер для сублимации, бумага для сублимации, чернила для сублимации. Особенности </w:t>
      </w:r>
      <w:r w:rsidRPr="006C149F">
        <w:rPr>
          <w:szCs w:val="24"/>
        </w:rPr>
        <w:t>переноса изображения методом сублимации</w:t>
      </w:r>
      <w:r w:rsidRPr="006C149F">
        <w:rPr>
          <w:color w:val="auto"/>
          <w:szCs w:val="24"/>
        </w:rPr>
        <w:t>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шоперы и фоторамки с помощью сублимации.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принципа переноса изображения с помощью сублимации.</w:t>
      </w:r>
      <w:r w:rsidR="008228D7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>Умение печатать на кружках, футболках, шоперах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3 год обучения</w:t>
      </w:r>
    </w:p>
    <w:p w:rsidR="008B3C9E" w:rsidRPr="006C149F" w:rsidRDefault="008B3C9E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80"/>
        <w:gridCol w:w="1134"/>
        <w:gridCol w:w="1134"/>
        <w:gridCol w:w="240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448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ind w:left="-62" w:firstLine="6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5D051D">
        <w:trPr>
          <w:trHeight w:val="1471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80" w:type="dxa"/>
          </w:tcPr>
          <w:p w:rsidR="00AF4759" w:rsidRDefault="00AF4759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A33EAA" w:rsidRDefault="00A33EAA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3EAA" w:rsidRPr="006C149F" w:rsidRDefault="00A33EAA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Создание тематического ролика из фотографий. Создание презентации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Текстовый редактор Word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 PowerPoint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Перенос изображения методом сублимации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spacing w:after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AF4759" w:rsidRPr="006C149F" w:rsidRDefault="00907177" w:rsidP="005F1F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5F1F1F" w:rsidP="005F1F1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C1F12">
        <w:rPr>
          <w:rFonts w:ascii="Times New Roman" w:hAnsi="Times New Roman"/>
          <w:b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вводная аттестация для вновь поступивших учащихся на 3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5F1F1F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5F1F1F">
        <w:rPr>
          <w:rFonts w:ascii="Times New Roman" w:hAnsi="Times New Roman"/>
          <w:sz w:val="24"/>
          <w:szCs w:val="24"/>
        </w:rPr>
        <w:t>Создание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тематического ролика из фотографий «Мой учебный год»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lastRenderedPageBreak/>
        <w:t>Контроль:</w:t>
      </w:r>
      <w:r w:rsidRPr="005F1F1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создавать тематический ролик из фотографий</w:t>
      </w:r>
    </w:p>
    <w:p w:rsidR="00AF4759" w:rsidRPr="006C149F" w:rsidRDefault="005F1F1F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Создание пр</w:t>
      </w:r>
      <w:r w:rsidRPr="006C149F">
        <w:rPr>
          <w:rFonts w:ascii="Times New Roman" w:hAnsi="Times New Roman"/>
          <w:color w:val="auto"/>
          <w:sz w:val="24"/>
          <w:szCs w:val="24"/>
        </w:rPr>
        <w:t>езентации на тему: «Мой родной край»</w:t>
      </w:r>
    </w:p>
    <w:p w:rsidR="00AF4759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Умение создавать презентации, использовать в ней изображения, набирать    текст </w:t>
      </w:r>
    </w:p>
    <w:p w:rsidR="005F1F1F" w:rsidRPr="006C149F" w:rsidRDefault="005F1F1F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Текстовый редактор Word</w:t>
      </w:r>
    </w:p>
    <w:p w:rsidR="00AF4759" w:rsidRPr="006C149F" w:rsidRDefault="00B25532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rFonts w:eastAsia="Times New Roman"/>
          <w:b/>
          <w:i/>
          <w:szCs w:val="24"/>
        </w:rPr>
        <w:t>Теория:</w:t>
      </w:r>
      <w:r w:rsidRPr="006C149F">
        <w:rPr>
          <w:rFonts w:eastAsia="Times New Roman"/>
          <w:szCs w:val="24"/>
        </w:rPr>
        <w:t xml:space="preserve"> </w:t>
      </w:r>
      <w:r w:rsidRPr="006C149F">
        <w:rPr>
          <w:szCs w:val="24"/>
        </w:rPr>
        <w:t>Текстовый</w:t>
      </w:r>
      <w:r w:rsidR="00AF4759" w:rsidRPr="006C149F">
        <w:rPr>
          <w:rFonts w:eastAsia="Times New Roman"/>
          <w:szCs w:val="24"/>
        </w:rPr>
        <w:t xml:space="preserve"> редактор Word. Шрифт, размер, цвет, выравнивание. Форматирование и редактирование текста. Понятие абзаца. Стили. Нумерация страниц. Табуляция. Таблицы в Word. Работа с картинками в Word.</w:t>
      </w:r>
    </w:p>
    <w:p w:rsidR="00AF4759" w:rsidRPr="006C149F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Работа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с фрагментами текста в Word: изменение шрифта, размера, цвета, выравнивание. Форматирование и редактирование фрагмента предложенного текста. Выделение абзацев. Применение табуляции. Заполнение и редактирование таблиц. Вставка изображений в Word.</w:t>
      </w:r>
    </w:p>
    <w:p w:rsidR="00AF4759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текстовом редакторе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Word.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3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Программа PowerPoint</w:t>
      </w:r>
    </w:p>
    <w:p w:rsidR="00AF4759" w:rsidRPr="006C149F" w:rsidRDefault="00AF4759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Теория: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Знакомство с программой PowerPoint. Конструктор слайдов. Вставка текста и картинок в слайд. Эффекты анимации. Переходы. </w:t>
      </w:r>
    </w:p>
    <w:p w:rsidR="00AF4759" w:rsidRPr="006C149F" w:rsidRDefault="00AF4759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Создание слайдов в программе PowerPoint с помощью конструктора слайдов. Отработка навыков работы с презентацией: вставка текста и картинок в слайд, эффекты анимации, переходы. Создание презентации на тему: «Моя семья»</w:t>
      </w:r>
    </w:p>
    <w:p w:rsidR="00AF4759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основ программы</w:t>
      </w:r>
      <w:r w:rsidR="008228D7" w:rsidRPr="006C149F">
        <w:rPr>
          <w:rFonts w:ascii="Times New Roman" w:hAnsi="Times New Roman"/>
          <w:color w:val="000000"/>
          <w:sz w:val="24"/>
          <w:szCs w:val="24"/>
        </w:rPr>
        <w:t xml:space="preserve"> PowerPoint.</w:t>
      </w:r>
      <w:r w:rsidR="008228D7" w:rsidRPr="006C149F">
        <w:rPr>
          <w:rFonts w:ascii="Times New Roman" w:hAnsi="Times New Roman"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>Уме</w:t>
      </w:r>
      <w:r w:rsidR="008228D7" w:rsidRPr="006C149F">
        <w:rPr>
          <w:rFonts w:ascii="Times New Roman" w:hAnsi="Times New Roman"/>
          <w:sz w:val="24"/>
          <w:szCs w:val="24"/>
        </w:rPr>
        <w:t>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>программе PowerPoint.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4.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szCs w:val="24"/>
        </w:rPr>
        <w:t xml:space="preserve">    Тема 5. Перенос изображения методом сублимации.</w:t>
      </w:r>
    </w:p>
    <w:p w:rsid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шоперы и ф</w:t>
      </w:r>
      <w:r w:rsidR="005F1F1F">
        <w:rPr>
          <w:rFonts w:ascii="Times New Roman" w:hAnsi="Times New Roman"/>
          <w:sz w:val="24"/>
          <w:szCs w:val="24"/>
        </w:rPr>
        <w:t>оторамки с помощью сублимации.</w:t>
      </w:r>
    </w:p>
    <w:p w:rsidR="00AF4759" w:rsidRP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печатать на кружках, футболках, шоперах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AF4759" w:rsidRPr="006C149F" w:rsidRDefault="008B3C9E" w:rsidP="005D0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4 год обучения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80"/>
        <w:gridCol w:w="1134"/>
        <w:gridCol w:w="1417"/>
        <w:gridCol w:w="240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731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5D051D">
        <w:trPr>
          <w:trHeight w:val="2259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numPr>
                <w:ilvl w:val="1"/>
                <w:numId w:val="19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AF4759" w:rsidRPr="006C149F" w:rsidRDefault="00AF4759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1.2 Аттестация учащихся (промежуточная)</w:t>
            </w:r>
          </w:p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1.4 Аттестация учащихся (по завершению программы)</w:t>
            </w:r>
          </w:p>
        </w:tc>
        <w:tc>
          <w:tcPr>
            <w:tcW w:w="1180" w:type="dxa"/>
          </w:tcPr>
          <w:p w:rsidR="00AF4759" w:rsidRDefault="00AF4759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4759" w:rsidRPr="006C149F" w:rsidRDefault="00AF4759" w:rsidP="00E5304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Беседа. </w:t>
            </w:r>
          </w:p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Видеосъемка, монтаж и показ видеоролика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rPr>
          <w:trHeight w:val="1317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видеосъемки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заданий: печать на кружках и футболках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видеомонтажа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369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0865E9" w:rsidP="000865E9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AC1F12">
        <w:t xml:space="preserve"> по</w:t>
      </w:r>
      <w:r w:rsidR="00AF4759" w:rsidRPr="006C149F">
        <w:t xml:space="preserve">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вводная аттестация для вновь поступивших учащихся на 4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0865E9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0865E9">
        <w:rPr>
          <w:rFonts w:ascii="Times New Roman" w:hAnsi="Times New Roman"/>
          <w:sz w:val="24"/>
          <w:szCs w:val="24"/>
        </w:rPr>
        <w:t>Видеосъемка</w:t>
      </w:r>
      <w:r w:rsidR="00AF4759" w:rsidRPr="006C149F">
        <w:rPr>
          <w:rFonts w:ascii="Times New Roman" w:hAnsi="Times New Roman"/>
          <w:sz w:val="24"/>
          <w:szCs w:val="24"/>
        </w:rPr>
        <w:t xml:space="preserve"> по заданному сценарному плану. 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 видеосъемку по заданному сценарному плану</w:t>
      </w:r>
    </w:p>
    <w:p w:rsidR="00AF4759" w:rsidRPr="006C149F" w:rsidRDefault="000865E9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CC0692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Итоговое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Размещение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видеоролика в облачном сервисе. Обмен ссылками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размещать созданный видеоролик в облачном сервисе.</w:t>
      </w:r>
    </w:p>
    <w:p w:rsidR="00AF4759" w:rsidRPr="006C149F" w:rsidRDefault="00CC069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(по завершению программы)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="00B25532" w:rsidRPr="006C149F">
        <w:rPr>
          <w:rFonts w:ascii="Times New Roman" w:hAnsi="Times New Roman"/>
          <w:color w:val="auto"/>
          <w:sz w:val="24"/>
          <w:szCs w:val="24"/>
        </w:rPr>
        <w:t>Презентация итогового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проекта – показ заранее снятого и смонтированного видеоролика.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Выполнять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итоговый проект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– видеосъемку, монтаж и показ видеофильма.</w:t>
      </w:r>
      <w:r w:rsidR="00AF4759" w:rsidRPr="006C149F">
        <w:rPr>
          <w:rFonts w:ascii="Times New Roman" w:hAnsi="Times New Roman"/>
          <w:sz w:val="24"/>
          <w:szCs w:val="24"/>
        </w:rPr>
        <w:t xml:space="preserve"> </w:t>
      </w:r>
    </w:p>
    <w:p w:rsidR="00CC0692" w:rsidRPr="006C149F" w:rsidRDefault="00CC0692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 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CC0692" w:rsidRPr="006C149F" w:rsidRDefault="00CC069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872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3. Основы видеосъемки.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Введение в цифровое кино - краткая история кинематографа, телевидения. Принципы построения изображения в камере, видеостандарты. Особенности мобильного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 xml:space="preserve">кино. Сценарный план.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, масштабирование, панорамы.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Практические занятия по работе с камерой телефона (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композиция).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масштабирование, панорамы.  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Контроль:</w:t>
      </w:r>
      <w:r w:rsidRPr="006C149F">
        <w:rPr>
          <w:i/>
          <w:color w:val="auto"/>
          <w:szCs w:val="24"/>
        </w:rPr>
        <w:t xml:space="preserve"> </w:t>
      </w:r>
      <w:r w:rsidR="008228D7" w:rsidRPr="006C149F">
        <w:rPr>
          <w:color w:val="auto"/>
          <w:szCs w:val="24"/>
        </w:rPr>
        <w:t xml:space="preserve">Знание видеостандартов, принципов написания сценарного плана, построения композиции в кадре. </w:t>
      </w:r>
      <w:r w:rsidRPr="006C149F">
        <w:rPr>
          <w:color w:val="auto"/>
          <w:szCs w:val="24"/>
        </w:rPr>
        <w:t>Умение выполнять</w:t>
      </w:r>
      <w:r w:rsidRPr="006C149F">
        <w:rPr>
          <w:i/>
          <w:color w:val="auto"/>
          <w:szCs w:val="24"/>
        </w:rPr>
        <w:t xml:space="preserve"> </w:t>
      </w:r>
      <w:r w:rsidRPr="006C149F">
        <w:rPr>
          <w:color w:val="auto"/>
          <w:szCs w:val="24"/>
        </w:rPr>
        <w:t>в/съемку на мобильный телефон</w:t>
      </w:r>
    </w:p>
    <w:p w:rsidR="00CC0692" w:rsidRPr="006C149F" w:rsidRDefault="00CC0692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</w:p>
    <w:p w:rsidR="00AF4759" w:rsidRPr="006C149F" w:rsidRDefault="00907177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58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4. Основы видеомонтажа.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Импорт отснятого материала. Монтаж видеороликов в   мобильном приложении </w:t>
      </w:r>
      <w:r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. Переходы, титры, эффекты. Музыкальное сопровождение.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Монтаж видеороликов с использованием переходов, титров, эффектов, музыкального сопровождения. Размещение видеоролика в облачном сервисе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color w:val="auto"/>
          <w:sz w:val="24"/>
          <w:szCs w:val="24"/>
        </w:rPr>
        <w:t xml:space="preserve">Знание принципа монтажа в программе </w:t>
      </w:r>
      <w:r w:rsidR="008228D7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r w:rsidR="008228D7"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="008228D7"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Умение выполнять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монтаж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видеороликов</w:t>
      </w:r>
    </w:p>
    <w:p w:rsidR="00BE4898" w:rsidRDefault="00BE4898" w:rsidP="00AC1F12">
      <w:pPr>
        <w:spacing w:after="0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«Скрапбукинг»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7A3E5F" w:rsidRPr="006C149F" w:rsidRDefault="007A3E5F" w:rsidP="008B3C9E">
      <w:pPr>
        <w:tabs>
          <w:tab w:val="left" w:pos="709"/>
        </w:tabs>
        <w:suppressAutoHyphens/>
        <w:spacing w:after="0"/>
        <w:rPr>
          <w:rFonts w:ascii="Times New Roman" w:eastAsia="Arial" w:hAnsi="Times New Roman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7A3E5F" w:rsidRPr="006C149F" w:rsidTr="009054C4">
        <w:tc>
          <w:tcPr>
            <w:tcW w:w="675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A3E5F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7A3E5F" w:rsidRPr="006C149F" w:rsidTr="009054C4">
        <w:tc>
          <w:tcPr>
            <w:tcW w:w="675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5D051D">
        <w:trPr>
          <w:trHeight w:val="2263"/>
        </w:trPr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34" w:type="dxa"/>
          </w:tcPr>
          <w:p w:rsidR="007A3E5F" w:rsidRDefault="005D051D" w:rsidP="005D051D">
            <w:pPr>
              <w:spacing w:before="240"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</w:t>
            </w:r>
            <w:r w:rsidR="007A3E5F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Pr="006C149F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Скрапбукинг. История скрапбукинга. Материалы и </w:t>
            </w:r>
            <w:r w:rsidR="00E53043"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инструменты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34" w:type="dxa"/>
          </w:tcPr>
          <w:p w:rsidR="007A3E5F" w:rsidRPr="006C149F" w:rsidRDefault="007A3E5F" w:rsidP="00B2553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Цветоведение, композиция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7A3E5F" w:rsidRPr="006C149F" w:rsidRDefault="007A3E5F" w:rsidP="00C13BDB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Базовые и дополнительные техники, используемые в скрапбукинге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Прикладной скрапбукинг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B25532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7A3E5F" w:rsidRPr="006C149F" w:rsidRDefault="007A3E5F" w:rsidP="00C13BDB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Технология изготовления скрап-странички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 проекта на выбор</w:t>
            </w:r>
          </w:p>
        </w:tc>
      </w:tr>
      <w:tr w:rsidR="007A3E5F" w:rsidRPr="006C149F" w:rsidTr="009054C4">
        <w:tc>
          <w:tcPr>
            <w:tcW w:w="3652" w:type="dxa"/>
            <w:gridSpan w:val="2"/>
          </w:tcPr>
          <w:p w:rsidR="007A3E5F" w:rsidRPr="006C149F" w:rsidRDefault="007A3E5F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5D051D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</w:tcPr>
          <w:p w:rsidR="007A3E5F" w:rsidRPr="006C149F" w:rsidRDefault="007A3E5F" w:rsidP="005D051D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5D051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D051D" w:rsidRDefault="005D051D" w:rsidP="005D051D">
      <w:pPr>
        <w:keepNext/>
        <w:keepLines/>
        <w:tabs>
          <w:tab w:val="left" w:pos="709"/>
        </w:tabs>
        <w:suppressAutoHyphens/>
        <w:spacing w:after="0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7A3E5F" w:rsidRPr="006C149F" w:rsidRDefault="007A3E5F" w:rsidP="00E53043">
      <w:pPr>
        <w:keepNext/>
        <w:keepLines/>
        <w:tabs>
          <w:tab w:val="left" w:pos="709"/>
        </w:tabs>
        <w:suppressAutoHyphens/>
        <w:spacing w:after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Содержание </w:t>
      </w:r>
      <w:r w:rsidR="008B3C9E" w:rsidRPr="006C149F">
        <w:rPr>
          <w:rFonts w:ascii="Times New Roman" w:eastAsia="Arial" w:hAnsi="Times New Roman"/>
          <w:b/>
          <w:sz w:val="24"/>
          <w:szCs w:val="24"/>
          <w:lang w:bidi="ru-RU"/>
        </w:rPr>
        <w:t>1 года обучения</w:t>
      </w:r>
    </w:p>
    <w:p w:rsidR="007A3E5F" w:rsidRPr="006C149F" w:rsidRDefault="007A3E5F" w:rsidP="00E53043">
      <w:pPr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1. </w:t>
      </w:r>
      <w:r w:rsidRPr="006C149F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7A3E5F" w:rsidRPr="006C149F" w:rsidRDefault="008860AF" w:rsidP="00E5304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 </w:t>
      </w:r>
    </w:p>
    <w:p w:rsidR="007A3E5F" w:rsidRPr="006C149F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Знакомство с предметом деятельности. Техника безопасности на рабочем месте. Техника противопожарной безопасности.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>Знание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7A3E5F" w:rsidRPr="006C149F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Тема 1.2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Итоговое занятие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Выполнение коллективной работы.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B25532" w:rsidRPr="006C149F">
        <w:rPr>
          <w:rFonts w:ascii="Times New Roman" w:eastAsia="Calibri" w:hAnsi="Times New Roman"/>
          <w:sz w:val="24"/>
          <w:szCs w:val="24"/>
          <w:lang w:eastAsia="en-US"/>
        </w:rPr>
        <w:t>ме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="00B25532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использовать разные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6C149F" w:rsidRDefault="008860AF" w:rsidP="00A0162F">
      <w:pPr>
        <w:suppressAutoHyphens/>
        <w:snapToGrid w:val="0"/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Тема 1.3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Аттестация учащихся (промежуточная)</w:t>
      </w:r>
    </w:p>
    <w:p w:rsidR="007A3E5F" w:rsidRPr="006C149F" w:rsidRDefault="007A3E5F" w:rsidP="00A0162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Проведение первичной аттестации для вновь пребывших учащихся Проведение аттестации по итогам 1 и 2 полугодия. Выполнение аттестационных работ</w:t>
      </w:r>
    </w:p>
    <w:p w:rsidR="007A3E5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Контроль полученных умений и навыков по пройденным темам 1 года обучения.</w:t>
      </w:r>
    </w:p>
    <w:p w:rsidR="008860AF" w:rsidRPr="006C149F" w:rsidRDefault="008860A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2. </w:t>
      </w:r>
      <w:r w:rsidRPr="006C149F">
        <w:rPr>
          <w:rFonts w:ascii="Times New Roman" w:hAnsi="Times New Roman"/>
          <w:b/>
          <w:color w:val="000000"/>
          <w:sz w:val="24"/>
          <w:szCs w:val="24"/>
        </w:rPr>
        <w:t xml:space="preserve">Скрапбукинг. История скрапбукинга. Материалы и </w:t>
      </w:r>
      <w:r w:rsidR="00DF0327" w:rsidRPr="006C149F">
        <w:rPr>
          <w:rFonts w:ascii="Times New Roman" w:hAnsi="Times New Roman"/>
          <w:b/>
          <w:color w:val="000000"/>
          <w:sz w:val="24"/>
          <w:szCs w:val="24"/>
        </w:rPr>
        <w:t>инструменты</w:t>
      </w:r>
      <w:r w:rsidRPr="006C149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A3E5F" w:rsidRPr="006C149F" w:rsidRDefault="00B25532" w:rsidP="00A0162F">
      <w:pPr>
        <w:autoSpaceDE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 Понятие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скрапбукинг.  Роль скрапбукинга в современном творчестве. История развития скрапбукинга в России. </w:t>
      </w:r>
      <w:r w:rsidR="007A3E5F" w:rsidRPr="006C149F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Материалы и инструменты для скрапбукинга.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Знакомство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с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бумагой для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скрапбукинга (дизайнерская), калька, картон, крафт-бумага, пастель. Свойства бумаги.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Виды скрапбукинга.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Бумажный (или традиционный) скрапбукинг как вид ручной работы  </w:t>
      </w:r>
    </w:p>
    <w:p w:rsidR="007A3E5F" w:rsidRPr="006C149F" w:rsidRDefault="007A3E5F" w:rsidP="00A0162F">
      <w:pPr>
        <w:autoSpaceDE w:val="0"/>
        <w:spacing w:after="0"/>
        <w:ind w:firstLine="284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Клей и клеящие средства. Ножницы и резаки. Фигурные дыроколы. Карандаши. Маркеры.  Штампы. Машинка для вырубки и тиснения бумаги.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Практические работы с использованием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инструментов для скрапбукинга (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фигурных дыроколов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машинки для вырубки и тиснения бумаги) для создания элементов декора. Выполнение работ в бумажном виде скрапбукинга. Открытки </w:t>
      </w:r>
    </w:p>
    <w:p w:rsidR="007A3E5F" w:rsidRPr="006C149F" w:rsidRDefault="007A3E5F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>Знание материалов и инструментов для скрабукинга.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мение использ</w:t>
      </w:r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>овать инструменты и материалы (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машинку и фигурные дыроколы,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различные виды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бумаги) для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создания скрап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изделий.  </w:t>
      </w: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sz w:val="24"/>
          <w:szCs w:val="24"/>
          <w:lang w:eastAsia="en-US"/>
        </w:rPr>
      </w:pP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3.</w:t>
      </w: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 xml:space="preserve"> Цветоведение, композиция</w:t>
      </w:r>
    </w:p>
    <w:p w:rsidR="007A3E5F" w:rsidRPr="006C149F" w:rsidRDefault="007A3E5F" w:rsidP="00A0162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Теория: 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Основные цвета, под</w:t>
      </w:r>
      <w:r w:rsidRPr="006C149F">
        <w:rPr>
          <w:rFonts w:ascii="Times New Roman" w:hAnsi="Times New Roman"/>
          <w:color w:val="000000"/>
          <w:sz w:val="24"/>
          <w:szCs w:val="24"/>
        </w:rPr>
        <w:t>бор цветовой гаммы для работы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Принципы сочетания цветов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Изучение цветового спектра, цветовой круг. Композиция</w:t>
      </w: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6C149F">
        <w:rPr>
          <w:rFonts w:ascii="Times New Roman" w:hAnsi="Times New Roman"/>
          <w:color w:val="000000"/>
          <w:sz w:val="24"/>
          <w:szCs w:val="24"/>
        </w:rPr>
        <w:t>Декорирование страницы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Правильный выбор </w:t>
      </w:r>
      <w:r w:rsidR="00B25532" w:rsidRPr="006C149F">
        <w:rPr>
          <w:rFonts w:ascii="Times New Roman" w:hAnsi="Times New Roman"/>
          <w:color w:val="000000"/>
          <w:sz w:val="24"/>
          <w:szCs w:val="24"/>
        </w:rPr>
        <w:t>и применение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украшений в скрапбукинге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7A3E5F" w:rsidRPr="006C149F" w:rsidRDefault="00B25532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color w:val="000000"/>
          <w:sz w:val="24"/>
          <w:szCs w:val="24"/>
        </w:rPr>
        <w:t>Практические</w:t>
      </w:r>
      <w:r w:rsidR="007A3E5F" w:rsidRPr="006C149F">
        <w:rPr>
          <w:rFonts w:ascii="Times New Roman" w:hAnsi="Times New Roman"/>
          <w:color w:val="000000"/>
          <w:sz w:val="24"/>
          <w:szCs w:val="24"/>
        </w:rPr>
        <w:t xml:space="preserve"> работы по подбору цветовой гаммы для изделия. Практические работы по декорированию открытки –</w:t>
      </w:r>
      <w:r w:rsidR="00164B0C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3E5F" w:rsidRPr="006C149F">
        <w:rPr>
          <w:rFonts w:ascii="Times New Roman" w:hAnsi="Times New Roman"/>
          <w:color w:val="000000"/>
          <w:sz w:val="24"/>
          <w:szCs w:val="24"/>
        </w:rPr>
        <w:t xml:space="preserve">подбор и изготовление украшений </w:t>
      </w:r>
    </w:p>
    <w:p w:rsidR="007A3E5F" w:rsidRPr="006C149F" w:rsidRDefault="007A3E5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Изго</w:t>
      </w:r>
      <w:r w:rsidR="00164B0C" w:rsidRPr="006C149F">
        <w:rPr>
          <w:rFonts w:ascii="Times New Roman" w:eastAsia="ヒラギノ角ゴ Pro W3" w:hAnsi="Times New Roman"/>
          <w:color w:val="000000"/>
          <w:sz w:val="24"/>
          <w:szCs w:val="24"/>
        </w:rPr>
        <w:t>т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овление открыток по выбору учащихся.</w:t>
      </w:r>
    </w:p>
    <w:p w:rsidR="007A3E5F" w:rsidRDefault="00B25532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  <w:t>Контроль</w:t>
      </w:r>
      <w:r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>: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Знание</w:t>
      </w:r>
      <w:r w:rsidR="00A40535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принципов построения композиции, подбора цветовой гаммы. У</w:t>
      </w:r>
      <w:r w:rsidR="007A3E5F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мение использовать полученные знания по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теме при</w:t>
      </w:r>
      <w:r w:rsidR="007A3E5F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изготовлении скрап изделий.</w:t>
      </w:r>
    </w:p>
    <w:p w:rsidR="008860AF" w:rsidRPr="006C149F" w:rsidRDefault="008860A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7A3E5F" w:rsidRPr="006C149F" w:rsidRDefault="007A3E5F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</w:t>
      </w:r>
      <w:r w:rsidR="00164B0C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4.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Базовые техники, используемые в скрапбукинге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Теория: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эмбоссинг. Разновидности эмбоссинга: метод тиснения и влажный эмбоссинг Понятие штампинг.  Использование надписей, текста в скрапбукинге.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lastRenderedPageBreak/>
        <w:t>Практика</w:t>
      </w: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:</w:t>
      </w:r>
      <w:r w:rsidRPr="006C149F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Варианты применения данной техники: создание рваного края, использование дистрессовых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чернил, тонирование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, состаривание бумаги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Создание рисунка на бумаге с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помощью штампов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, красок. Создание рисунка на бумаге с помощью трафарета.</w:t>
      </w:r>
    </w:p>
    <w:p w:rsidR="007A3E5F" w:rsidRDefault="007A3E5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>: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Знание разновидностей эмбоссинга и штампинга.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мение использовать техники эмбоссинг и штампинг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п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ри со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здании рисунков на 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изделиях</w:t>
      </w:r>
    </w:p>
    <w:p w:rsidR="008860AF" w:rsidRPr="006C149F" w:rsidRDefault="008860A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6C149F" w:rsidRDefault="00164B0C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5.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Прикладной скрапбукинг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Изготовление скрап-открытки. Знакомств</w:t>
      </w:r>
      <w:r w:rsidR="00164B0C" w:rsidRPr="006C149F">
        <w:rPr>
          <w:rFonts w:ascii="Times New Roman" w:eastAsia="Times New Roman CYR" w:hAnsi="Times New Roman"/>
          <w:sz w:val="24"/>
          <w:szCs w:val="24"/>
          <w:lang w:eastAsia="en-US"/>
        </w:rPr>
        <w:t>о с интересными шаблонами скрап-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открыток. Коробочки и шкатулки.</w:t>
      </w:r>
      <w:r w:rsidR="00164B0C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Шаблоны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Подбор бумаги для основы открытки. Выбор материалов и инструментов. Изготовление шаблона открытки. Мастер-класс по изготовлению скрап-открытки Изготовление декора Изготовление украшений. Создание открытки. Тематические открытки (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рождения,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новым годом,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8 Марта).</w:t>
      </w:r>
    </w:p>
    <w:p w:rsidR="007A3E5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технологии создания скрап-открытки. </w:t>
      </w:r>
      <w:r w:rsidR="00C6549C" w:rsidRPr="006C149F">
        <w:rPr>
          <w:rFonts w:ascii="Times New Roman" w:eastAsia="Times New Roman CYR" w:hAnsi="Times New Roman"/>
          <w:sz w:val="24"/>
          <w:szCs w:val="24"/>
          <w:lang w:eastAsia="en-US"/>
        </w:rPr>
        <w:t>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мение подбирать материалы, делать шаблоны, создать правильную композицию, подобрать или изготовить украшения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для скрап-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открытки. </w:t>
      </w:r>
    </w:p>
    <w:p w:rsidR="008860AF" w:rsidRPr="006C149F" w:rsidRDefault="008860A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6C149F" w:rsidRDefault="00907177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6.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Технология изготовления скрап-странички</w:t>
      </w:r>
    </w:p>
    <w:p w:rsidR="007A3E5F" w:rsidRPr="006C149F" w:rsidRDefault="00DF032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Понятие коллаж.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Работа с фотографией. Определение и выбор главных и второстепенных фотографий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Практика</w:t>
      </w:r>
      <w:r w:rsidRPr="006C149F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Выполнение работы Коллаж «Мой портрет»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 Подбор основных и дополнительных материалов и фотографий. Оформление работы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Контроль: </w:t>
      </w:r>
      <w:r w:rsidR="00C6549C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Знание понятия коллаж.</w:t>
      </w:r>
      <w:r w:rsidR="00C6549C" w:rsidRPr="006C149F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Умение создавать коллаж-подбор материалов, создание композиции</w:t>
      </w:r>
    </w:p>
    <w:p w:rsidR="008B3C9E" w:rsidRPr="006C149F" w:rsidRDefault="008B3C9E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«Скрапбукинг»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7A3E5F" w:rsidRPr="006C149F" w:rsidTr="009054C4">
        <w:tc>
          <w:tcPr>
            <w:tcW w:w="675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A3E5F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7A3E5F" w:rsidRPr="006C149F" w:rsidTr="009054C4">
        <w:tc>
          <w:tcPr>
            <w:tcW w:w="675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2D7C85">
        <w:trPr>
          <w:trHeight w:val="70"/>
        </w:trPr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C2694B" w:rsidRPr="006C149F" w:rsidRDefault="00C2694B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C2694B" w:rsidRPr="006C149F" w:rsidRDefault="00DF0327" w:rsidP="001C449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C2694B"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C2694B" w:rsidRPr="006C149F" w:rsidRDefault="00C2694B" w:rsidP="001C449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1.2 Аттестация учащихся (промежуточная)</w:t>
            </w:r>
          </w:p>
          <w:p w:rsidR="00C2694B" w:rsidRPr="006C149F" w:rsidRDefault="00C2694B" w:rsidP="001C44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1.3 Итоговое занятие. </w:t>
            </w:r>
          </w:p>
          <w:p w:rsidR="007A3E5F" w:rsidRPr="006C149F" w:rsidRDefault="00C2694B" w:rsidP="001C449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1.4 Аттестация учащихся (по завершению </w:t>
            </w:r>
            <w:r w:rsidR="006571D4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  <w:tc>
          <w:tcPr>
            <w:tcW w:w="1134" w:type="dxa"/>
            <w:vAlign w:val="center"/>
          </w:tcPr>
          <w:p w:rsidR="007A3E5F" w:rsidRDefault="00C2694B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Default="007A3E5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9D063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A3E5F" w:rsidRDefault="00C2694B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9D063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</w:tcPr>
          <w:p w:rsidR="007A3E5F" w:rsidRPr="006C149F" w:rsidRDefault="007A3E5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>Базовые и дополнительные техники, используемые в скрапбукинге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725FA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25F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7A3E5F" w:rsidRPr="006C149F" w:rsidRDefault="00725FA8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Прикладной скрапбукинг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25F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  <w:p w:rsidR="007A3E5F" w:rsidRPr="006C149F" w:rsidRDefault="007A3E5F" w:rsidP="00E5304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Pr="006C149F" w:rsidRDefault="00725FA8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C2694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Times New Roman CYR" w:hAnsi="Times New Roman"/>
                <w:bCs/>
                <w:iCs/>
                <w:sz w:val="24"/>
                <w:szCs w:val="24"/>
                <w:lang w:eastAsia="en-US"/>
              </w:rPr>
              <w:t>Скрапбукинг альбомы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3652" w:type="dxa"/>
            <w:gridSpan w:val="2"/>
          </w:tcPr>
          <w:p w:rsidR="007A3E5F" w:rsidRPr="006C149F" w:rsidRDefault="007A3E5F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D84484"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D84484"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A3E5F" w:rsidRPr="006C149F" w:rsidRDefault="007A3E5F" w:rsidP="00E53043">
      <w:pPr>
        <w:tabs>
          <w:tab w:val="left" w:pos="709"/>
        </w:tabs>
        <w:suppressAutoHyphens/>
        <w:spacing w:after="0"/>
        <w:ind w:firstLine="284"/>
        <w:jc w:val="center"/>
        <w:rPr>
          <w:rFonts w:ascii="Times New Roman" w:eastAsia="Arial" w:hAnsi="Times New Roman"/>
          <w:sz w:val="24"/>
          <w:szCs w:val="24"/>
          <w:lang w:bidi="ru-RU"/>
        </w:rPr>
      </w:pPr>
    </w:p>
    <w:p w:rsidR="007A3E5F" w:rsidRPr="006C149F" w:rsidRDefault="007A3E5F" w:rsidP="00E53043">
      <w:pPr>
        <w:tabs>
          <w:tab w:val="left" w:pos="709"/>
        </w:tabs>
        <w:suppressAutoHyphens/>
        <w:spacing w:after="0"/>
        <w:ind w:firstLine="284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Содержание 2 года обучения</w:t>
      </w:r>
    </w:p>
    <w:p w:rsidR="007A3E5F" w:rsidRPr="006C149F" w:rsidRDefault="00907177" w:rsidP="00E53043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7A3E5F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Организационный раздел</w:t>
      </w:r>
    </w:p>
    <w:p w:rsidR="007A3E5F" w:rsidRPr="006C149F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занятие. </w:t>
      </w:r>
    </w:p>
    <w:p w:rsidR="007A3E5F" w:rsidRPr="006C149F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0162F">
        <w:rPr>
          <w:rFonts w:ascii="Times New Roman" w:eastAsia="Calibri" w:hAnsi="Times New Roman"/>
          <w:sz w:val="24"/>
          <w:szCs w:val="24"/>
          <w:lang w:eastAsia="en-US"/>
        </w:rPr>
        <w:t>Повторение т</w:t>
      </w:r>
      <w:r w:rsidRPr="006C149F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безопасности на рабочем месте. </w:t>
      </w:r>
      <w:r w:rsidR="00A0162F">
        <w:rPr>
          <w:rFonts w:ascii="Times New Roman" w:hAnsi="Times New Roman"/>
          <w:sz w:val="24"/>
          <w:szCs w:val="24"/>
          <w:lang w:eastAsia="ar-SA"/>
        </w:rPr>
        <w:t>Повторение т</w:t>
      </w:r>
      <w:r w:rsidRPr="006C149F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противопожарной безопасности</w:t>
      </w:r>
      <w:r w:rsidR="00A0162F">
        <w:rPr>
          <w:rFonts w:ascii="Times New Roman" w:hAnsi="Times New Roman"/>
          <w:sz w:val="24"/>
          <w:szCs w:val="24"/>
          <w:lang w:eastAsia="ar-SA"/>
        </w:rPr>
        <w:t>.</w:t>
      </w:r>
    </w:p>
    <w:p w:rsidR="00DF0327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>Зна</w:t>
      </w:r>
      <w:r w:rsidR="008051CA" w:rsidRPr="006C149F">
        <w:rPr>
          <w:rFonts w:ascii="Times New Roman" w:hAnsi="Times New Roman"/>
          <w:sz w:val="24"/>
          <w:szCs w:val="24"/>
          <w:lang w:eastAsia="ar-SA"/>
        </w:rPr>
        <w:t>ние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C2694B" w:rsidRPr="006C149F" w:rsidRDefault="008860AF" w:rsidP="00DF0327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1.2 Аттестация учащихся (промежуточная)</w:t>
      </w:r>
    </w:p>
    <w:p w:rsidR="00C2694B" w:rsidRPr="006C149F" w:rsidRDefault="00C2694B" w:rsidP="00A0162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Проведение </w:t>
      </w:r>
      <w:r w:rsidR="00A0162F">
        <w:rPr>
          <w:rFonts w:ascii="Times New Roman" w:hAnsi="Times New Roman"/>
          <w:sz w:val="24"/>
          <w:szCs w:val="24"/>
          <w:lang w:eastAsia="ar-SA"/>
        </w:rPr>
        <w:t>входящей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аттестации для вновь пр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>бывших учащихся Проведение аттестации по итогам 1 полугодия. Выполнение аттестационных работ</w:t>
      </w:r>
    </w:p>
    <w:p w:rsidR="00C2694B" w:rsidRPr="006C149F" w:rsidRDefault="00C2694B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полученных умений и навыков по пройденным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темам 1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полугодия</w:t>
      </w:r>
    </w:p>
    <w:p w:rsidR="007A3E5F" w:rsidRPr="006C149F" w:rsidRDefault="008860AF" w:rsidP="00A0162F">
      <w:pPr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EB0418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Итоговое занятие</w:t>
      </w:r>
      <w:r w:rsidR="007A3E5F"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Выполнение коллективной работы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Умение использовать разные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6C149F" w:rsidRDefault="008860AF" w:rsidP="00A0162F">
      <w:pPr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1.4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Аттестация по завершению </w:t>
      </w:r>
      <w:r w:rsidR="00A0162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реализации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программы</w:t>
      </w:r>
    </w:p>
    <w:p w:rsidR="007A3E5F" w:rsidRPr="006C149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Выполнение итоговых аттестационных работ по изготовлению изделий прикладного скрапбукинга</w:t>
      </w:r>
    </w:p>
    <w:p w:rsidR="007A3E5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Контроль: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мение использовать разные техники при изготовлении изделий прикладного скрапбукинга</w:t>
      </w:r>
    </w:p>
    <w:p w:rsidR="008860AF" w:rsidRPr="006C149F" w:rsidRDefault="008860AF" w:rsidP="00E53043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6C149F" w:rsidRDefault="00907177" w:rsidP="00E53043">
      <w:pPr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2. 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Базовые и дополнительные техники, используемые в скрапбукинге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Техника вышивки в скрапбукинге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Применение вышивки в скрапбукинге. Вышивание на бумаге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- изонить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Схемы заполнения угла и окружности Вышивка лентами. Понятие квиллинг. Применение техники квиллинг для оформления. Понятие Айрис-фолдинг (iris folding). Шаблоны. Использование элементов техники для оформления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декупаж. Техника декупаж. Материалы для работы. Понятие торцевание. Материалы, используемые в данной технике.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Выполнение вышивки в технике изонить. Оформление открытки в технике изонить. Цветы и листья в технике квиллинг. Декоративные элементы для оформления.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Оформление открытки с использованием техники квиллинг.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Изготовление фоторамки в технике айрис-фолдинг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Оформление скрап-странички с помощью декупажных карт. Создание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элементов 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технике торцевание для оформления открытки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en-US"/>
        </w:rPr>
        <w:lastRenderedPageBreak/>
        <w:t>Контроль</w:t>
      </w: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: </w:t>
      </w:r>
      <w:r w:rsidR="00960D64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Знание базовых и дополнительных техник, используемых в скрабукинге. У</w:t>
      </w:r>
      <w:r w:rsidRPr="006C149F">
        <w:rPr>
          <w:rFonts w:ascii="Times New Roman" w:hAnsi="Times New Roman"/>
          <w:sz w:val="24"/>
          <w:szCs w:val="24"/>
          <w:lang w:eastAsia="en-US"/>
        </w:rPr>
        <w:t>мение выполнять работы в различных техниках скрапбукинга (изонить, квиллинг, айрис-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>х</w:t>
      </w:r>
      <w:r w:rsidRPr="006C149F">
        <w:rPr>
          <w:rFonts w:ascii="Times New Roman" w:hAnsi="Times New Roman"/>
          <w:sz w:val="24"/>
          <w:szCs w:val="24"/>
          <w:lang w:eastAsia="en-US"/>
        </w:rPr>
        <w:t>олдинг, декупаж)</w:t>
      </w:r>
    </w:p>
    <w:p w:rsidR="00C13BDB" w:rsidRDefault="00164B0C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 </w:t>
      </w:r>
    </w:p>
    <w:p w:rsidR="007A3E5F" w:rsidRPr="006C149F" w:rsidRDefault="0090717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3.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Прикладной скрапбукинг</w:t>
      </w:r>
    </w:p>
    <w:p w:rsidR="007A3E5F" w:rsidRPr="006C149F" w:rsidRDefault="008051CA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Теория: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Прикладной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скрапбукинг. Знакомство с различными изделиями (конверты, открытки, коробочки, блокноты, шкатулки). Шаблоны.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Конверт. 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Шаблоны конвертов. Плоские, объемные конструкции. Принципы складывания и декорирования края.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Создание шаблона для конверта. Создание конверта по сделанному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3-</w:t>
      </w: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val="en-US" w:eastAsia="en-US"/>
        </w:rPr>
        <w:t>D</w:t>
      </w: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открытка.</w:t>
      </w:r>
      <w:r w:rsidR="00164B0C"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Шаблон открытки. Объемные конструкции. Создание шаблона для открытки. Создание открытки по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Скрап-коробочки.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Принципы складывания. Коробочки для денег, для рукоделия, коробочки-сюрпризы. Подарочные коробочки. Создание коробочки-сюрприза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Приглашения.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Приемы складывания. Создание шаблона для приглашений.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Создание приглашений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по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Блокнот для памятных дат.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для блокнота. Создание обложки и страниц для альбома.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Шкатулка.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Объемные конструкции. Создание шаблона шкатулки Подбор материалов и украшений.  Декорирование шкатулки </w:t>
      </w:r>
    </w:p>
    <w:p w:rsidR="007A3E5F" w:rsidRPr="006C149F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en-US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6C149F">
        <w:rPr>
          <w:rFonts w:ascii="Times New Roman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>технологии создания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конвертов, открыток, коробочек, блокнотов, шкатулок.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6C149F">
        <w:rPr>
          <w:rFonts w:ascii="Times New Roman" w:hAnsi="Times New Roman"/>
          <w:sz w:val="24"/>
          <w:szCs w:val="24"/>
          <w:lang w:eastAsia="en-US"/>
        </w:rPr>
        <w:t>У</w:t>
      </w:r>
      <w:r w:rsidRPr="006C149F">
        <w:rPr>
          <w:rFonts w:ascii="Times New Roman" w:hAnsi="Times New Roman"/>
          <w:sz w:val="24"/>
          <w:szCs w:val="24"/>
          <w:lang w:eastAsia="en-US"/>
        </w:rPr>
        <w:t>мение создавать шаблоны для различных скрап изделий (открытки, коробочки, блокноты, шкатулки), умение выполнять и декорировать изделия.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A0162F" w:rsidRPr="00A33EAA" w:rsidRDefault="00164B0C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    </w:t>
      </w:r>
    </w:p>
    <w:p w:rsidR="007A3E5F" w:rsidRPr="006C149F" w:rsidRDefault="00907177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4. </w:t>
      </w:r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Скрапбукинг альбомы</w:t>
      </w:r>
    </w:p>
    <w:p w:rsidR="007A3E5F" w:rsidRPr="006C149F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Скрапбукинг альбом. Виды скрапбукинг альбомов, их достоинства и недостатки. </w:t>
      </w:r>
      <w:r w:rsidR="00E042B4" w:rsidRPr="006C149F">
        <w:rPr>
          <w:rFonts w:ascii="Times New Roman" w:eastAsia="Times New Roman CYR" w:hAnsi="Times New Roman"/>
          <w:sz w:val="24"/>
          <w:szCs w:val="24"/>
          <w:lang w:eastAsia="en-US"/>
        </w:rPr>
        <w:t>Знакомство с разнообразием мини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–альбомов.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Альбомы с секретами, альбомы-брелки, альбомы сложной формы. Тематические скрап</w:t>
      </w:r>
      <w:r w:rsidR="00EF3E36" w:rsidRPr="006C149F">
        <w:rPr>
          <w:rFonts w:ascii="Times New Roman" w:eastAsia="Times New Roman CYR" w:hAnsi="Times New Roman"/>
          <w:sz w:val="24"/>
          <w:szCs w:val="24"/>
          <w:lang w:eastAsia="en-US"/>
        </w:rPr>
        <w:t>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альбомы. Виды переплетов. Способы соединения страниц. Декорирование альбомов.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Практика: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и 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элементов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декора для создания альбома.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Изготовление мини-альбомов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Тематические альбомы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Выбор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тематики альбома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Выбор фотографий и порядка их размещения, выбор материалов. Выбор цветовой гаммы. Продумывание заголовки и памятных заметок. Составление композиции Нарезка страниц альбома. Соединение страниц. Изготовление переплета. Изготовление обложки альбома. Создания альбома.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Сборка всех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элементов скрап-альбома.</w:t>
      </w:r>
    </w:p>
    <w:p w:rsidR="00AC41C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технологии создания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960D64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 альбомов.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мение подбора материалов, составления композиции альбома, нарезки соединения страниц, изготовления и декорирования обложки</w:t>
      </w:r>
      <w:r w:rsidR="006571D4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</w:p>
    <w:p w:rsidR="007B39CB" w:rsidRPr="006C149F" w:rsidRDefault="007B39CB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КОМПЛЕКС ОРГАНИЗАЦИОННО-ПЕДАГОГИЧЕСКИХ УСЛОВИЙ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406"/>
      </w:tblGrid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учебных часов  по  годам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обучения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Всего учебных недель</w:t>
            </w:r>
          </w:p>
        </w:tc>
        <w:tc>
          <w:tcPr>
            <w:tcW w:w="1984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учебных дней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работы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</w:tbl>
    <w:p w:rsidR="001C449F" w:rsidRPr="006C149F" w:rsidRDefault="001C449F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widowControl w:val="0"/>
        <w:autoSpaceDE w:val="0"/>
        <w:autoSpaceDN w:val="0"/>
        <w:spacing w:after="0"/>
        <w:ind w:firstLine="567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1" w:name="_TOC_250019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Формы</w:t>
      </w:r>
      <w:r w:rsidRPr="006C149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аттестации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система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оценки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по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программе</w:t>
      </w:r>
    </w:p>
    <w:p w:rsidR="00E0657B" w:rsidRPr="006C149F" w:rsidRDefault="00E0657B" w:rsidP="00E53043">
      <w:pPr>
        <w:widowControl w:val="0"/>
        <w:autoSpaceDE w:val="0"/>
        <w:autoSpaceDN w:val="0"/>
        <w:spacing w:before="9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0657B" w:rsidRPr="006C149F" w:rsidRDefault="00E0657B" w:rsidP="009F45F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проводится 2 раза в год. </w:t>
      </w:r>
      <w:r w:rsidRPr="006C149F">
        <w:rPr>
          <w:rFonts w:ascii="Times New Roman" w:hAnsi="Times New Roman"/>
          <w:sz w:val="24"/>
          <w:szCs w:val="24"/>
        </w:rPr>
        <w:t>Аттестация по завершению реализации программы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>– 1 раз по окончании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2-го года обучения по курсу «Скрапбукинг</w:t>
      </w:r>
      <w:r w:rsidR="00EF3E36" w:rsidRPr="006C149F">
        <w:rPr>
          <w:rFonts w:ascii="Times New Roman" w:hAnsi="Times New Roman"/>
          <w:color w:val="000000"/>
          <w:sz w:val="24"/>
          <w:szCs w:val="24"/>
        </w:rPr>
        <w:t>», 4</w:t>
      </w:r>
      <w:r w:rsidRPr="006C149F">
        <w:rPr>
          <w:rFonts w:ascii="Times New Roman" w:hAnsi="Times New Roman"/>
          <w:color w:val="000000"/>
          <w:sz w:val="24"/>
          <w:szCs w:val="24"/>
        </w:rPr>
        <w:t>-го года обучения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232" w:rsidRPr="006C149F">
        <w:rPr>
          <w:rFonts w:ascii="Times New Roman" w:hAnsi="Times New Roman"/>
          <w:color w:val="000000"/>
          <w:sz w:val="24"/>
          <w:szCs w:val="24"/>
        </w:rPr>
        <w:t>по курсам «В мире профессий», «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>Полиграфия».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Формы контроля отм</w:t>
      </w:r>
      <w:r w:rsidR="001F1FB7" w:rsidRPr="006C149F">
        <w:rPr>
          <w:rFonts w:ascii="Times New Roman" w:hAnsi="Times New Roman"/>
          <w:color w:val="000000"/>
          <w:sz w:val="24"/>
          <w:szCs w:val="24"/>
        </w:rPr>
        <w:t>ечены в соответствующих курсах и в Приложении №3.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используются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следующие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показатели: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теоретическая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практическая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общеучебные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умения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навыки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6C149F">
        <w:rPr>
          <w:rFonts w:ascii="Times New Roman" w:hAnsi="Times New Roman"/>
          <w:sz w:val="24"/>
          <w:szCs w:val="24"/>
          <w:lang w:eastAsia="en-US"/>
        </w:rPr>
        <w:t>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личностное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развитие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 в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процессе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освоения</w:t>
      </w:r>
      <w:r w:rsidR="00EF3E36"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pacing w:val="-1"/>
          <w:sz w:val="24"/>
          <w:szCs w:val="24"/>
          <w:lang w:eastAsia="en-US"/>
        </w:rPr>
        <w:t>дополнительной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программы.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 Применяется 10-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бальная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шкала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(низкий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1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3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балла,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средний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4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7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баллов,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 xml:space="preserve">высокий 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>уровень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8 – 10 баллов).</w:t>
      </w:r>
    </w:p>
    <w:p w:rsidR="00A0162F" w:rsidRDefault="00E0657B" w:rsidP="00A33EAA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Оценивание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проводится:</w:t>
      </w:r>
      <w:r w:rsidRPr="006C149F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входная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>диагностика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1–2 недели учебного года, промежуточная аттестация 15–16 недели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и 34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–35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недели учебного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года. По итогам реализации программы проводится аттестация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по завершени</w:t>
      </w:r>
      <w:r w:rsidR="00351868">
        <w:rPr>
          <w:rFonts w:ascii="Times New Roman" w:hAnsi="Times New Roman"/>
          <w:sz w:val="24"/>
          <w:szCs w:val="24"/>
          <w:lang w:eastAsia="en-US"/>
        </w:rPr>
        <w:t>ю реализации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программы</w:t>
      </w:r>
      <w:r w:rsidR="00A33EAA">
        <w:rPr>
          <w:rFonts w:ascii="Times New Roman" w:hAnsi="Times New Roman"/>
          <w:sz w:val="24"/>
          <w:szCs w:val="24"/>
          <w:lang w:eastAsia="en-US"/>
        </w:rPr>
        <w:t>.</w:t>
      </w:r>
    </w:p>
    <w:p w:rsidR="00A33EAA" w:rsidRPr="00A33EAA" w:rsidRDefault="00A33EAA" w:rsidP="00F364C4">
      <w:pPr>
        <w:widowControl w:val="0"/>
        <w:autoSpaceDE w:val="0"/>
        <w:autoSpaceDN w:val="0"/>
        <w:spacing w:after="0"/>
        <w:ind w:right="-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104D" w:rsidRPr="006C149F" w:rsidRDefault="00FD104D" w:rsidP="00E5304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Контрольно- измерительные материалы</w:t>
      </w:r>
    </w:p>
    <w:p w:rsidR="00764DD5" w:rsidRPr="006C149F" w:rsidRDefault="00EF3E36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:rsidR="00764DD5" w:rsidRPr="00A33EAA" w:rsidRDefault="00A33EAA" w:rsidP="00A33EA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 xml:space="preserve"> предметных</w:t>
      </w:r>
      <w:r w:rsidR="00764DD5" w:rsidRPr="00A33EAA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A33EAA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A33EAA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программе: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bookmarkStart w:id="2" w:name="_TOC_250014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8"/>
        <w:gridCol w:w="1305"/>
        <w:gridCol w:w="1843"/>
        <w:gridCol w:w="1559"/>
        <w:gridCol w:w="1984"/>
      </w:tblGrid>
      <w:tr w:rsidR="00764DD5" w:rsidRPr="006C149F" w:rsidTr="00A10F9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A10F9A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A10F9A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«В мире</w:t>
            </w:r>
            <w:r w:rsidR="00A33EAA" w:rsidRPr="00A3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EAA" w:rsidRPr="00A10F9A">
              <w:rPr>
                <w:rFonts w:ascii="Times New Roman" w:hAnsi="Times New Roman"/>
                <w:b/>
                <w:sz w:val="24"/>
                <w:szCs w:val="24"/>
              </w:rPr>
              <w:t>профессий»</w:t>
            </w:r>
          </w:p>
          <w:p w:rsidR="00764DD5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выбранной профессии.</w:t>
            </w:r>
          </w:p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«Полиграфия» </w:t>
            </w:r>
          </w:p>
          <w:p w:rsidR="00A33EAA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основ видеосъёмки и видеомонтажа.</w:t>
            </w:r>
          </w:p>
          <w:p w:rsidR="00A33EAA" w:rsidRPr="006C149F" w:rsidRDefault="00A10F9A" w:rsidP="00A33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«Скрапбукинг»</w:t>
            </w:r>
          </w:p>
          <w:p w:rsidR="00A33EAA" w:rsidRPr="006C149F" w:rsidRDefault="00A33EAA" w:rsidP="00A10F9A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базовы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дополнительны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техник скрапбукинга, основ цветоведения и композиции, разнообразны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скрап изделий (открытки, блокноты, коробочки, шкатулки, альбомы) и способ</w:t>
            </w:r>
            <w:r w:rsidR="00A10F9A">
              <w:rPr>
                <w:rFonts w:ascii="Times New Roman" w:hAnsi="Times New Roman"/>
                <w:sz w:val="24"/>
                <w:szCs w:val="24"/>
              </w:rPr>
              <w:t>ов их изготовления.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764DD5" w:rsidRPr="006C149F" w:rsidTr="00A10F9A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6C149F">
              <w:rPr>
                <w:rFonts w:ascii="Times New Roman" w:hAnsi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 и навыки,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A" w:rsidRPr="00A10F9A" w:rsidRDefault="00A10F9A" w:rsidP="00A10F9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«В мире профессий»</w:t>
            </w:r>
          </w:p>
          <w:p w:rsidR="00764DD5" w:rsidRDefault="00A33EAA" w:rsidP="00A10F9A">
            <w:pPr>
              <w:spacing w:after="0"/>
              <w:rPr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r w:rsidR="00A10F9A" w:rsidRPr="00A10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 план деятельности и работать в коллективе, иметь сформированный уровень мотивации к трудовой деятельности;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ориентироваться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выборе профессии,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ставить цель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осознанно планировать и реализовывать перспективы своего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профессионального, личностного, жизненного развития</w:t>
            </w:r>
            <w:r w:rsidR="00A10F9A">
              <w:rPr>
                <w:sz w:val="24"/>
                <w:szCs w:val="24"/>
                <w:lang w:eastAsia="en-US"/>
              </w:rPr>
              <w:t>.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«Полиграфия»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выполнять видеосъемку и видеомонтаж. 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«Скрапбукинг»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на практике знания по цветоведению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задание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764DD5" w:rsidRPr="006C149F" w:rsidRDefault="00764DD5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764DD5" w:rsidRPr="006C149F" w:rsidRDefault="00A33EAA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метапредметных</w:t>
      </w:r>
      <w:r w:rsidR="00764DD5" w:rsidRPr="006C149F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6C149F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bookmarkEnd w:id="2"/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программе</w:t>
      </w:r>
      <w:r w:rsidR="00764DD5"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559"/>
      </w:tblGrid>
      <w:tr w:rsidR="00764DD5" w:rsidRPr="006C149F" w:rsidTr="00D4434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D4434E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D4434E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Самостоятельность в решении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испытывает серьезные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Учащийся выполняет работу с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помощью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Учащийся выполняет работу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самостоятельно, не испытывает особых затруднений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Учебно-организационные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Сформированность моральных норм и ценностей, доброжелател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но не использует на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Сформированы, но не достаточно актуализированы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:rsidR="009F45F0" w:rsidRDefault="009F45F0" w:rsidP="009F45F0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8E7D7C" w:rsidRPr="006C149F" w:rsidRDefault="007B39CB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</w:rPr>
        <w:t>Кр</w:t>
      </w:r>
      <w:r w:rsidR="008E7D7C" w:rsidRPr="006C149F">
        <w:rPr>
          <w:rFonts w:ascii="Times New Roman" w:eastAsia="Calibri" w:hAnsi="Times New Roman"/>
          <w:b/>
          <w:sz w:val="24"/>
          <w:szCs w:val="24"/>
        </w:rPr>
        <w:t xml:space="preserve">итерии оценки для входной </w:t>
      </w:r>
      <w:r w:rsidR="00A33EAA">
        <w:rPr>
          <w:rFonts w:ascii="Times New Roman" w:eastAsia="Calibri" w:hAnsi="Times New Roman"/>
          <w:b/>
          <w:sz w:val="24"/>
          <w:szCs w:val="24"/>
        </w:rPr>
        <w:t>диагностики</w:t>
      </w:r>
    </w:p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33EA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33EA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  <w:r w:rsidR="006A12A2"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знать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иметь представление о том, что такое полиграфия, об устройствах, используемых в полиграфии, с</w:t>
            </w:r>
            <w:r w:rsidRPr="006C149F">
              <w:rPr>
                <w:rFonts w:ascii="Times New Roman" w:hAnsi="Times New Roman"/>
                <w:bCs/>
                <w:sz w:val="24"/>
                <w:szCs w:val="24"/>
              </w:rPr>
      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азнообразии сувенирной продукции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Пензенской области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- знать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цветоведения и композиции, </w:t>
            </w:r>
            <w:r w:rsidRPr="006C149F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базовые техники, используемые в скрапбукинге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6C149F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>уметь оценивать интересы, особенности и способности в профессиях;</w:t>
            </w:r>
          </w:p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>-  умение выполнять копировальные работы; включать и выключать ПК, работать с мышью и клавиатурой, выполнять ламинирование и брошюровку документов; уметь изготавливать магниты и календари;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-уметь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работать с инструментами (фигурные дыроколы, машинка для резки и тиснения бумаги, резаки бумаги, штампы) создавать изделия в различных техниках скрапбукинга. </w:t>
            </w:r>
          </w:p>
        </w:tc>
      </w:tr>
    </w:tbl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 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знание принципов отбора качественных фотографий, принципов работы с электронной почтой, облачными сервисами, специальных программ для изготовления коллажей; создания фильмов из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фотографий;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разнообразия сувенирной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продукции;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особенностей переноса изображения методом сублимации.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знать основные базовые и дополнительные техники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скрапбукинга, основы цветоведения и композиции разнообразных видов скрап изделий (открытки, блокноты, коробочки, шкатулки, альбомы) и способы их изготовления.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оценивать свои интересы, особенности и способности при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выборе профессии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 умение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шоперах и фоторамках с помощью сублимации;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уметь применять на практике знания по цветоведению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</w:tr>
    </w:tbl>
    <w:p w:rsidR="007A61FA" w:rsidRPr="00A10F9A" w:rsidRDefault="007A61FA" w:rsidP="00A10F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9F45F0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9F45F0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 целеполагания и планирования деятельности;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текстовый редактор Word, программу PowerPoint.</w:t>
            </w:r>
          </w:p>
        </w:tc>
      </w:tr>
      <w:tr w:rsidR="007A61FA" w:rsidRPr="006C149F" w:rsidTr="009F45F0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уметь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уметь работать в текстовом редакторе Word, создавать презентации в программе PowerPoint, изготавливать сувенирную продукцию; печатать на кружках, футболках, шоперах и фоторамках с помощью сублимации</w:t>
            </w:r>
          </w:p>
        </w:tc>
      </w:tr>
    </w:tbl>
    <w:p w:rsidR="008E7D7C" w:rsidRPr="006506D4" w:rsidRDefault="008E7D7C" w:rsidP="00650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" w:hAnsi="Times New Roman"/>
          <w:sz w:val="24"/>
          <w:szCs w:val="24"/>
        </w:rPr>
      </w:pPr>
    </w:p>
    <w:p w:rsidR="00E53ED6" w:rsidRPr="006C149F" w:rsidRDefault="00AF37EC" w:rsidP="005C32C0">
      <w:pPr>
        <w:pStyle w:val="a3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hanging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AF37EC" w:rsidRPr="006C149F" w:rsidRDefault="00AF37EC" w:rsidP="009F45F0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Материально-</w:t>
      </w:r>
      <w:r w:rsidR="00EF3E36" w:rsidRPr="006C149F">
        <w:rPr>
          <w:rFonts w:ascii="Times New Roman" w:hAnsi="Times New Roman"/>
          <w:b/>
          <w:sz w:val="24"/>
          <w:szCs w:val="24"/>
        </w:rPr>
        <w:t>технические ресурсы</w:t>
      </w:r>
      <w:r w:rsidRPr="006C149F">
        <w:rPr>
          <w:rFonts w:ascii="Times New Roman" w:hAnsi="Times New Roman"/>
          <w:b/>
          <w:sz w:val="24"/>
          <w:szCs w:val="24"/>
        </w:rPr>
        <w:t>:</w:t>
      </w:r>
    </w:p>
    <w:p w:rsidR="00AF37EC" w:rsidRPr="006C149F" w:rsidRDefault="00615182" w:rsidP="009F45F0">
      <w:pPr>
        <w:widowControl w:val="0"/>
        <w:autoSpaceDE w:val="0"/>
        <w:autoSpaceDN w:val="0"/>
        <w:spacing w:after="9"/>
        <w:ind w:right="141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5B387D" w:rsidRPr="006C149F" w:rsidTr="007B7DC9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191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 письменный</w:t>
            </w:r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(звуковые)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комплект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Принтер цветной для печати файлов и фотографий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Брошюровщик на пластиковую пружину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Ламинатор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Пресс термотрансферный для печати на кружку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Пресс термотрансферный для печати на футболку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Резак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15182" w:rsidRPr="006C149F" w:rsidRDefault="0061518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 письменный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Проэктор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(звуковые)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комплект</w:t>
            </w:r>
          </w:p>
        </w:tc>
      </w:tr>
      <w:tr w:rsidR="00E71AD8" w:rsidRPr="006C149F" w:rsidTr="00365CB1">
        <w:trPr>
          <w:trHeight w:val="379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Экран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</w:tbl>
    <w:p w:rsidR="003B7AE2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Учебная аудитория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(групповые</w:t>
            </w:r>
            <w:r w:rsidRPr="006C149F">
              <w:rPr>
                <w:rFonts w:ascii="Times New Roman" w:eastAsia="Calibri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Стол письменный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Стул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ученический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9F31B8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Инвентарь</w:t>
            </w:r>
            <w:r w:rsidRPr="006C149F">
              <w:rPr>
                <w:rFonts w:ascii="Times New Roman" w:eastAsia="Calibri" w:hAnsi="Times New Roman"/>
                <w:spacing w:val="37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уборки помещения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379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Шкафы </w:t>
            </w:r>
          </w:p>
        </w:tc>
        <w:tc>
          <w:tcPr>
            <w:tcW w:w="1916" w:type="dxa"/>
          </w:tcPr>
          <w:p w:rsidR="003B7AE2" w:rsidRPr="006C149F" w:rsidRDefault="009F31B8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="003B7AE2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Компьютерный стол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Ножницы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Ножницы фигурные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Резаки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Фигурные дыроколы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Инструменты для Киллинга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Фен для сушки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Клеевые пистолеты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гофрирования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вырубки и тиснения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штампов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AF37EC" w:rsidRPr="006506D4" w:rsidRDefault="00AF37EC" w:rsidP="006506D4">
      <w:pPr>
        <w:widowControl w:val="0"/>
        <w:autoSpaceDE w:val="0"/>
        <w:autoSpaceDN w:val="0"/>
        <w:spacing w:before="3" w:after="0"/>
        <w:rPr>
          <w:rFonts w:ascii="Times New Roman" w:hAnsi="Times New Roman"/>
          <w:sz w:val="24"/>
          <w:szCs w:val="24"/>
          <w:lang w:eastAsia="en-US"/>
        </w:rPr>
      </w:pPr>
    </w:p>
    <w:p w:rsidR="00AF37EC" w:rsidRPr="006C149F" w:rsidRDefault="00AF37EC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Информационные</w:t>
      </w:r>
      <w:r w:rsidRPr="006C149F"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Интернет-соединение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B7AE2" w:rsidRPr="006C149F" w:rsidRDefault="003B7AE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15182" w:rsidRPr="006C149F" w:rsidRDefault="0061518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Компьютер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стационарный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Ноутбук для учащихся </w:t>
            </w:r>
          </w:p>
        </w:tc>
        <w:tc>
          <w:tcPr>
            <w:tcW w:w="1939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 шт.</w:t>
            </w:r>
          </w:p>
        </w:tc>
      </w:tr>
    </w:tbl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 шт.</w:t>
            </w:r>
          </w:p>
        </w:tc>
      </w:tr>
    </w:tbl>
    <w:p w:rsidR="003B7AE2" w:rsidRPr="006C149F" w:rsidRDefault="003B7AE2" w:rsidP="00E53043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71AD8" w:rsidRPr="006C149F" w:rsidRDefault="003B7AE2" w:rsidP="006506D4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Расходные </w:t>
      </w:r>
      <w:r w:rsidR="008B46D1" w:rsidRPr="006C149F">
        <w:rPr>
          <w:rFonts w:ascii="Times New Roman" w:hAnsi="Times New Roman"/>
          <w:b/>
          <w:sz w:val="24"/>
          <w:szCs w:val="24"/>
          <w:lang w:eastAsia="en-US"/>
        </w:rPr>
        <w:t>материалы (</w:t>
      </w:r>
      <w:r w:rsidRPr="006C149F">
        <w:rPr>
          <w:rFonts w:ascii="Times New Roman" w:hAnsi="Times New Roman"/>
          <w:sz w:val="24"/>
          <w:szCs w:val="24"/>
          <w:lang w:eastAsia="en-US"/>
        </w:rPr>
        <w:t>приобретаются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учащимися самостоятельно)</w:t>
      </w:r>
    </w:p>
    <w:p w:rsidR="005B387D" w:rsidRPr="006C149F" w:rsidRDefault="005B387D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3260"/>
      </w:tblGrid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3260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А4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матовая А4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10*15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прямоугольная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квадратная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Бумага офисная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Пленка для ламинирования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Пружины для брошюровки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Кружки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Футболки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B7AE2" w:rsidRPr="006C149F" w:rsidRDefault="003B7AE2" w:rsidP="006506D4">
      <w:pPr>
        <w:rPr>
          <w:rFonts w:ascii="Times New Roman" w:hAnsi="Times New Roman"/>
          <w:b/>
          <w:sz w:val="24"/>
          <w:szCs w:val="24"/>
        </w:rPr>
      </w:pPr>
    </w:p>
    <w:p w:rsidR="00AF37EC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Кисти для рисования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Краски для рисования(Акварель,гуашь)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комплектов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цветной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белого и цветного картона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бумаги для скрапбукинга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бумаги для акварели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полос для квиллинга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декоративных элементов для декора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Нитки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комплект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Двусторонний скотч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Стержни для клеевого пистолета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Подушечки для штампов разных цветов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Акриловый лак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3B7AE2" w:rsidRPr="00F364C4" w:rsidRDefault="003B7AE2" w:rsidP="00F364C4">
      <w:pPr>
        <w:widowControl w:val="0"/>
        <w:autoSpaceDE w:val="0"/>
        <w:autoSpaceDN w:val="0"/>
        <w:spacing w:before="3"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3B7AE2" w:rsidRPr="006506D4" w:rsidRDefault="00AF37EC" w:rsidP="006506D4">
      <w:pPr>
        <w:widowControl w:val="0"/>
        <w:autoSpaceDE w:val="0"/>
        <w:autoSpaceDN w:val="0"/>
        <w:spacing w:after="6"/>
        <w:ind w:right="742"/>
        <w:jc w:val="center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Методические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="006506D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Учебное пособие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Атлас новых профессий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https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://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www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public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media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documents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research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Atlas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pdf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Психологические  тесты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 xml:space="preserve">Е.А. </w:t>
            </w:r>
            <w:r w:rsidR="008B46D1" w:rsidRPr="006C149F">
              <w:rPr>
                <w:sz w:val="24"/>
                <w:szCs w:val="24"/>
                <w:lang w:eastAsia="en-US"/>
              </w:rPr>
              <w:t>Климов Дифференциально</w:t>
            </w:r>
            <w:r w:rsidRPr="006C149F">
              <w:rPr>
                <w:sz w:val="24"/>
                <w:szCs w:val="24"/>
                <w:lang w:eastAsia="en-US"/>
              </w:rPr>
              <w:t>-диагностический опросник.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iCs/>
                <w:sz w:val="24"/>
                <w:szCs w:val="24"/>
                <w:lang w:eastAsia="en-US"/>
              </w:rPr>
            </w:pPr>
            <w:r w:rsidRPr="006C149F">
              <w:rPr>
                <w:iCs/>
                <w:sz w:val="24"/>
                <w:szCs w:val="24"/>
                <w:lang w:eastAsia="en-US"/>
              </w:rPr>
              <w:t>Личностный опросник Айзенка (юношеский)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>Опросник «Выявление готовности подростков к выбору профессии».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Настольные игры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Монополия, Экономист, Воображарий, пазлы и головоломки , Мафия, Крестики – нолики, Морской бой, Эволюция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Видеофрагменты, аудиозаписи, элементы мультипликации</w:t>
            </w:r>
          </w:p>
        </w:tc>
      </w:tr>
      <w:tr w:rsidR="003B7AE2" w:rsidRPr="006C149F" w:rsidTr="009F45F0">
        <w:trPr>
          <w:trHeight w:val="2694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207D19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https://dppo.edu.ru/</w:t>
              </w:r>
            </w:hyperlink>
          </w:p>
          <w:p w:rsidR="003B7AE2" w:rsidRPr="006C149F" w:rsidRDefault="00207D19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https://ikp-rao.ru/distancionnoe-obuchenie-detej-s-ovz/</w:t>
              </w:r>
            </w:hyperlink>
          </w:p>
          <w:p w:rsidR="003B7AE2" w:rsidRPr="006C149F" w:rsidRDefault="00207D19" w:rsidP="009F45F0">
            <w:pPr>
              <w:spacing w:after="0"/>
              <w:ind w:left="141" w:right="11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https://vk.com/club73191273</w:t>
              </w:r>
            </w:hyperlink>
          </w:p>
          <w:p w:rsidR="000A3320" w:rsidRPr="006C149F" w:rsidRDefault="00207D19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hyperlink r:id="rId13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https://onlinetestpad.com/ru/testview/900645-tvoj-fakultet-metodika-klimova</w:t>
              </w:r>
            </w:hyperlink>
          </w:p>
          <w:p w:rsidR="003B7AE2" w:rsidRPr="006C149F" w:rsidRDefault="00207D19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4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https://onlinetestpad.com/ru/test/3-lichnostnyj-oprosnik-epi-ajzenka</w:t>
              </w:r>
            </w:hyperlink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Методические материалы </w:t>
            </w:r>
            <w:r w:rsidR="008B46D1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развитию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познавательной сферы (внимания, памяти, мышления, воображения), по  развитию эмоционнально – волевой  и личностной сфер (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«Линия жизни», методика «Пять шагов»), по развитию коммуникативных навыков  (игры на сплочение коллектива).</w:t>
            </w:r>
          </w:p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Сценарии и проекты.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Программы, комплекты дидактических материалов, наглядные пособия, инструкции, презентации, слайд-шоу, игры, фото, иллюстрации.</w:t>
            </w:r>
          </w:p>
        </w:tc>
      </w:tr>
    </w:tbl>
    <w:p w:rsidR="000A3320" w:rsidRPr="006C149F" w:rsidRDefault="000A3320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37EC" w:rsidRPr="006506D4" w:rsidRDefault="004A7187" w:rsidP="006506D4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="006506D4">
        <w:rPr>
          <w:rFonts w:ascii="Times New Roman" w:hAnsi="Times New Roman"/>
          <w:sz w:val="24"/>
          <w:szCs w:val="24"/>
          <w:lang w:eastAsia="en-US"/>
        </w:rPr>
        <w:t xml:space="preserve"> «Полиграфия»: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2083F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работе в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программах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Microsoft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 по основам видеомонтажа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031D4F" w:rsidRPr="006C149F" w:rsidRDefault="00207D19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B6546B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https://vk.com/club73191273</w:t>
              </w:r>
            </w:hyperlink>
          </w:p>
          <w:p w:rsidR="00031D4F" w:rsidRPr="006C149F" w:rsidRDefault="00207D19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6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dppo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edu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AF37EC" w:rsidRPr="006C149F" w:rsidRDefault="00207D19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7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ikp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rao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distancionnoe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obuchenie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detej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ovz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онспекты занятий и мастер-классов, проектные работы педагога и учащихся.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Программы, наглядные пособия, инструкции, презентации, слайд-шоу,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фото.</w:t>
            </w:r>
          </w:p>
        </w:tc>
      </w:tr>
    </w:tbl>
    <w:p w:rsidR="00E71AD8" w:rsidRPr="006C149F" w:rsidRDefault="00E71AD8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 пособия</w:t>
            </w:r>
          </w:p>
        </w:tc>
        <w:tc>
          <w:tcPr>
            <w:tcW w:w="5386" w:type="dxa"/>
          </w:tcPr>
          <w:p w:rsidR="00C13BDB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раздаточного материала по темам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(фото, схемы, шаблоны) образцы готовых работ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207D19" w:rsidP="00C13BDB">
            <w:pPr>
              <w:widowControl w:val="0"/>
              <w:autoSpaceDE w:val="0"/>
              <w:autoSpaceDN w:val="0"/>
              <w:spacing w:after="0"/>
              <w:ind w:left="1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8" w:history="1"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ddut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penza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forteachers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19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net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t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0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scrapbookingschool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1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scraphouse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2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-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info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3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henddecor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com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4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207D19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5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http://hobbihome.ru/</w:t>
              </w:r>
            </w:hyperlink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3B7AE2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Методические разработки, конс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пекты занятий и мастер-классов,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сценарии праздников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Программа. Комплекты дидактических материалов по различным темам, образцы готовых работ, инструкции по выполнению работ, презентации, фото готовых работ, иллюстрации по темам</w:t>
            </w:r>
          </w:p>
        </w:tc>
      </w:tr>
    </w:tbl>
    <w:p w:rsidR="00015208" w:rsidRPr="00A33EAA" w:rsidRDefault="00015208" w:rsidP="00A33E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2F03AB" w:rsidRPr="006C149F" w:rsidRDefault="00AF37EC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Кадровые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8B46D1" w:rsidRPr="006C149F">
        <w:rPr>
          <w:rFonts w:ascii="Times New Roman" w:hAnsi="Times New Roman"/>
          <w:sz w:val="24"/>
          <w:szCs w:val="24"/>
          <w:lang w:eastAsia="en-US"/>
        </w:rPr>
        <w:t xml:space="preserve">педагоги </w:t>
      </w:r>
      <w:r w:rsidR="008B46D1" w:rsidRPr="006C149F">
        <w:rPr>
          <w:rFonts w:ascii="Times New Roman" w:hAnsi="Times New Roman"/>
          <w:spacing w:val="1"/>
          <w:sz w:val="24"/>
          <w:szCs w:val="24"/>
          <w:lang w:eastAsia="en-US"/>
        </w:rPr>
        <w:t>дополнительного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образования</w:t>
      </w:r>
      <w:r w:rsidR="00E53ED6" w:rsidRPr="006C149F">
        <w:rPr>
          <w:rFonts w:ascii="Times New Roman" w:hAnsi="Times New Roman"/>
          <w:spacing w:val="1"/>
          <w:sz w:val="24"/>
          <w:szCs w:val="24"/>
          <w:lang w:eastAsia="en-US"/>
        </w:rPr>
        <w:t>,</w:t>
      </w:r>
      <w:r w:rsidR="00E53ED6" w:rsidRPr="006C149F">
        <w:rPr>
          <w:rFonts w:ascii="Times New Roman" w:hAnsi="Times New Roman"/>
          <w:sz w:val="24"/>
          <w:szCs w:val="24"/>
        </w:rPr>
        <w:t xml:space="preserve"> прошедшие специальную подготовку по работе с детьми с ограниченными возможностями здоровья.</w:t>
      </w:r>
    </w:p>
    <w:p w:rsidR="002F03AB" w:rsidRPr="006C149F" w:rsidRDefault="002F03AB" w:rsidP="009F45F0">
      <w:pPr>
        <w:spacing w:after="0"/>
        <w:ind w:right="-1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Использование дистанционных образовательных технологий </w:t>
      </w:r>
      <w:r w:rsidR="008B46D1" w:rsidRPr="006C149F">
        <w:rPr>
          <w:rFonts w:ascii="Times New Roman" w:hAnsi="Times New Roman"/>
          <w:sz w:val="24"/>
          <w:szCs w:val="24"/>
        </w:rPr>
        <w:t>при реализации,</w:t>
      </w:r>
      <w:r w:rsidRPr="006C149F">
        <w:rPr>
          <w:rFonts w:ascii="Times New Roman" w:hAnsi="Times New Roman"/>
          <w:sz w:val="24"/>
          <w:szCs w:val="24"/>
        </w:rPr>
        <w:t xml:space="preserve"> адаптированной дополнительной общеобразовательной </w:t>
      </w:r>
      <w:r w:rsidRPr="006C149F">
        <w:rPr>
          <w:rFonts w:ascii="Times New Roman" w:eastAsia="Courier New" w:hAnsi="Times New Roman"/>
          <w:sz w:val="24"/>
          <w:szCs w:val="24"/>
          <w:lang w:bidi="ru-RU"/>
        </w:rPr>
        <w:t xml:space="preserve">программы осуществляются в социальной сети в ВКонтакте. </w:t>
      </w:r>
    </w:p>
    <w:p w:rsidR="00B6546B" w:rsidRDefault="00B6546B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Pr="006C149F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981E77" w:rsidRPr="006C149F" w:rsidRDefault="00981E77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Воспитывающая деятельность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981E77" w:rsidRPr="006C149F" w:rsidRDefault="00981E77" w:rsidP="009F45F0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Воспитательная работа в рамках программы «</w:t>
      </w:r>
      <w:r w:rsidR="00A33EAA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 xml:space="preserve">» реализуется в соответствии с календарным планом воспитательной работы, который разрабатывается на основе Рабочей </w:t>
      </w:r>
      <w:r w:rsidR="008B46D1" w:rsidRPr="006C149F">
        <w:rPr>
          <w:rFonts w:ascii="Times New Roman" w:hAnsi="Times New Roman"/>
          <w:sz w:val="24"/>
          <w:szCs w:val="24"/>
        </w:rPr>
        <w:t>программы воспитания</w:t>
      </w:r>
      <w:r w:rsidRPr="006C149F">
        <w:rPr>
          <w:rFonts w:ascii="Times New Roman" w:hAnsi="Times New Roman"/>
          <w:sz w:val="24"/>
          <w:szCs w:val="24"/>
        </w:rPr>
        <w:t xml:space="preserve"> МБОУДО «ДД(Ю)Т» г. Пензы </w:t>
      </w:r>
      <w:r w:rsidR="008B46D1" w:rsidRPr="006C149F">
        <w:rPr>
          <w:rFonts w:ascii="Times New Roman" w:hAnsi="Times New Roman"/>
          <w:sz w:val="24"/>
          <w:szCs w:val="24"/>
        </w:rPr>
        <w:t>и включает</w:t>
      </w:r>
      <w:r w:rsidRPr="006C149F">
        <w:rPr>
          <w:rFonts w:ascii="Times New Roman" w:hAnsi="Times New Roman"/>
          <w:sz w:val="24"/>
          <w:szCs w:val="24"/>
        </w:rPr>
        <w:t xml:space="preserve"> следующие направления: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гражданско-патриотическое и правовое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духовно-нравственное, эстетическое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физическое воспитание и формирование культуры здоровья;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экологическое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культура семейных ценностей.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</w:t>
      </w:r>
      <w:r w:rsidR="001B75AA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».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Рабочая программа воспитания по образовательной программе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«Мир профессий без ограничений»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«Мы вместе»</w:t>
      </w:r>
    </w:p>
    <w:p w:rsidR="00981E77" w:rsidRPr="006C149F" w:rsidRDefault="008B46D1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Цель: </w:t>
      </w:r>
      <w:r w:rsidR="00A33EAA">
        <w:rPr>
          <w:rFonts w:ascii="Times New Roman" w:hAnsi="Times New Roman"/>
          <w:b/>
          <w:sz w:val="24"/>
          <w:szCs w:val="24"/>
        </w:rPr>
        <w:t>с</w:t>
      </w:r>
      <w:r w:rsidR="00981E77" w:rsidRPr="006C149F">
        <w:rPr>
          <w:rFonts w:ascii="Times New Roman" w:hAnsi="Times New Roman"/>
          <w:sz w:val="24"/>
          <w:szCs w:val="24"/>
        </w:rPr>
        <w:t xml:space="preserve">оздать условия для активного включения родителей </w:t>
      </w:r>
      <w:r w:rsidR="003C093B" w:rsidRPr="006C149F">
        <w:rPr>
          <w:rFonts w:ascii="Times New Roman" w:hAnsi="Times New Roman"/>
          <w:sz w:val="24"/>
          <w:szCs w:val="24"/>
        </w:rPr>
        <w:t>в образовательный</w:t>
      </w:r>
      <w:r w:rsidR="00981E77" w:rsidRPr="006C149F">
        <w:rPr>
          <w:rFonts w:ascii="Times New Roman" w:hAnsi="Times New Roman"/>
          <w:sz w:val="24"/>
          <w:szCs w:val="24"/>
        </w:rPr>
        <w:t xml:space="preserve"> процесс, досуговую деятельность, сотрудничество с учащимися и педагогами.</w:t>
      </w:r>
    </w:p>
    <w:p w:rsidR="00E53043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-   </w:t>
      </w:r>
      <w:r w:rsidRPr="006C149F">
        <w:rPr>
          <w:rFonts w:ascii="Times New Roman" w:hAnsi="Times New Roman"/>
          <w:sz w:val="24"/>
          <w:szCs w:val="24"/>
        </w:rPr>
        <w:t xml:space="preserve">формирование      активной    педагогической     </w:t>
      </w:r>
      <w:r w:rsidR="008B46D1" w:rsidRPr="006C149F">
        <w:rPr>
          <w:rFonts w:ascii="Times New Roman" w:hAnsi="Times New Roman"/>
          <w:sz w:val="24"/>
          <w:szCs w:val="24"/>
        </w:rPr>
        <w:t>позиции родителей</w:t>
      </w:r>
      <w:r w:rsidR="00317B0A">
        <w:rPr>
          <w:rFonts w:ascii="Times New Roman" w:hAnsi="Times New Roman"/>
          <w:sz w:val="24"/>
          <w:szCs w:val="24"/>
        </w:rPr>
        <w:t>;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 формирование   </w:t>
      </w:r>
      <w:r w:rsidR="003C093B" w:rsidRPr="006C149F">
        <w:rPr>
          <w:rFonts w:ascii="Times New Roman" w:hAnsi="Times New Roman"/>
          <w:sz w:val="24"/>
          <w:szCs w:val="24"/>
        </w:rPr>
        <w:t>опыта гуманных эмоционально</w:t>
      </w:r>
      <w:r w:rsidR="00C13BDB">
        <w:rPr>
          <w:rFonts w:ascii="Times New Roman" w:hAnsi="Times New Roman"/>
          <w:sz w:val="24"/>
          <w:szCs w:val="24"/>
        </w:rPr>
        <w:t xml:space="preserve"> </w:t>
      </w:r>
      <w:r w:rsidR="003C093B" w:rsidRPr="006C149F">
        <w:rPr>
          <w:rFonts w:ascii="Times New Roman" w:hAnsi="Times New Roman"/>
          <w:sz w:val="24"/>
          <w:szCs w:val="24"/>
        </w:rPr>
        <w:softHyphen/>
        <w:t>нравственных</w:t>
      </w:r>
      <w:r w:rsidR="00E53043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отношений детей и родителей.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Формы воспитательной работы</w:t>
      </w:r>
      <w:r w:rsidRPr="006C149F">
        <w:rPr>
          <w:rFonts w:ascii="Times New Roman" w:hAnsi="Times New Roman"/>
          <w:sz w:val="24"/>
          <w:szCs w:val="24"/>
        </w:rPr>
        <w:t xml:space="preserve"> –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консультации по вопросам образовательного процесса, традиционные праздник</w:t>
      </w:r>
      <w:r w:rsidR="002166F4" w:rsidRPr="006C149F">
        <w:rPr>
          <w:rFonts w:ascii="Times New Roman" w:hAnsi="Times New Roman"/>
          <w:sz w:val="24"/>
          <w:szCs w:val="24"/>
        </w:rPr>
        <w:t>и</w:t>
      </w:r>
      <w:r w:rsidRPr="006C149F">
        <w:rPr>
          <w:rFonts w:ascii="Times New Roman" w:hAnsi="Times New Roman"/>
          <w:sz w:val="24"/>
          <w:szCs w:val="24"/>
        </w:rPr>
        <w:t xml:space="preserve"> клуба с привлечением семей учащихся, родительские собрания.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активное участие </w:t>
      </w:r>
      <w:r w:rsidR="008B46D1" w:rsidRPr="006C149F">
        <w:rPr>
          <w:rFonts w:ascii="Times New Roman" w:hAnsi="Times New Roman"/>
          <w:sz w:val="24"/>
          <w:szCs w:val="24"/>
        </w:rPr>
        <w:t>родителей (</w:t>
      </w:r>
      <w:r w:rsidRPr="006C149F">
        <w:rPr>
          <w:rFonts w:ascii="Times New Roman" w:hAnsi="Times New Roman"/>
          <w:sz w:val="24"/>
          <w:szCs w:val="24"/>
        </w:rPr>
        <w:t xml:space="preserve">законных </w:t>
      </w:r>
      <w:r w:rsidR="008B46D1" w:rsidRPr="006C149F">
        <w:rPr>
          <w:rFonts w:ascii="Times New Roman" w:hAnsi="Times New Roman"/>
          <w:sz w:val="24"/>
          <w:szCs w:val="24"/>
        </w:rPr>
        <w:t>представителей) в</w:t>
      </w:r>
      <w:r w:rsidRPr="006C149F">
        <w:rPr>
          <w:rFonts w:ascii="Times New Roman" w:hAnsi="Times New Roman"/>
          <w:sz w:val="24"/>
          <w:szCs w:val="24"/>
        </w:rPr>
        <w:t xml:space="preserve"> организации и проведении массовых мероприятий;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</w:t>
      </w:r>
      <w:r w:rsidR="008B46D1" w:rsidRPr="006C149F">
        <w:rPr>
          <w:rFonts w:ascii="Times New Roman" w:hAnsi="Times New Roman"/>
          <w:sz w:val="24"/>
          <w:szCs w:val="24"/>
        </w:rPr>
        <w:t>наличие эффективной системы</w:t>
      </w:r>
      <w:r w:rsidRPr="006C149F">
        <w:rPr>
          <w:rFonts w:ascii="Times New Roman" w:hAnsi="Times New Roman"/>
          <w:sz w:val="24"/>
          <w:szCs w:val="24"/>
        </w:rPr>
        <w:t xml:space="preserve"> взаимодействия с родителями (законными представителями) учащихся</w:t>
      </w:r>
      <w:r w:rsidR="00A33EAA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«Сохраняем. Любим. Бережём»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Цель:</w:t>
      </w:r>
      <w:r w:rsidRPr="006C149F">
        <w:rPr>
          <w:rFonts w:ascii="Times New Roman" w:hAnsi="Times New Roman"/>
          <w:sz w:val="24"/>
          <w:szCs w:val="24"/>
        </w:rPr>
        <w:t xml:space="preserve">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Style w:val="fontstyle01"/>
          <w:rFonts w:ascii="Times New Roman" w:hAnsi="Times New Roman"/>
          <w:sz w:val="24"/>
          <w:szCs w:val="24"/>
        </w:rPr>
        <w:t>формирование у учащихся сознания необходимости</w:t>
      </w:r>
      <w:r w:rsidRPr="006C149F">
        <w:rPr>
          <w:rFonts w:ascii="Times New Roman" w:hAnsi="Times New Roman"/>
          <w:color w:val="000000"/>
          <w:sz w:val="24"/>
          <w:szCs w:val="24"/>
        </w:rPr>
        <w:br/>
      </w:r>
      <w:r w:rsidRPr="006C149F">
        <w:rPr>
          <w:rStyle w:val="fontstyle01"/>
          <w:rFonts w:ascii="Times New Roman" w:hAnsi="Times New Roman"/>
          <w:sz w:val="24"/>
          <w:szCs w:val="24"/>
        </w:rPr>
        <w:t>изучения и сохранения культурного наследия предков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Формы воспитательной работы – </w:t>
      </w:r>
      <w:r w:rsidRPr="006C149F">
        <w:rPr>
          <w:rFonts w:ascii="Times New Roman" w:hAnsi="Times New Roman"/>
          <w:sz w:val="24"/>
          <w:szCs w:val="24"/>
        </w:rPr>
        <w:t>мероприятия, фольклорные игры,</w:t>
      </w:r>
      <w:r w:rsidRPr="006C149F">
        <w:rPr>
          <w:rStyle w:val="WW8Num2z0"/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налаживание социальных связей с научными сотрудниками музеев и картинных галерей, с общественными организациями, занимающимися популяризацией прикладных видов </w:t>
      </w:r>
      <w:r w:rsidR="00E901FD" w:rsidRPr="006C149F">
        <w:rPr>
          <w:rFonts w:ascii="Times New Roman" w:hAnsi="Times New Roman"/>
          <w:color w:val="000000"/>
          <w:sz w:val="24"/>
          <w:szCs w:val="24"/>
        </w:rPr>
        <w:t>творчества; проведение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выставок-ярмарок с развлекательными и обучающими конкурсами.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E53043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:rsidR="00981E77" w:rsidRPr="006C149F" w:rsidRDefault="00B93278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Style w:val="fontstyle01"/>
          <w:rFonts w:ascii="Times New Roman" w:hAnsi="Times New Roman"/>
          <w:sz w:val="24"/>
          <w:szCs w:val="24"/>
        </w:rPr>
        <w:t>- профессиональное самоопределение учащихся.</w:t>
      </w:r>
    </w:p>
    <w:p w:rsidR="00BF68EA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Календарный план воспитательной работы по образовательной </w:t>
      </w:r>
      <w:r w:rsidR="00E901FD" w:rsidRPr="006C149F">
        <w:rPr>
          <w:rFonts w:ascii="Times New Roman" w:hAnsi="Times New Roman"/>
          <w:sz w:val="24"/>
          <w:szCs w:val="24"/>
        </w:rPr>
        <w:t xml:space="preserve">программе </w:t>
      </w:r>
      <w:r w:rsidR="00E901FD" w:rsidRPr="006C149F">
        <w:rPr>
          <w:rFonts w:ascii="Times New Roman" w:hAnsi="Times New Roman"/>
          <w:b/>
          <w:sz w:val="24"/>
          <w:szCs w:val="24"/>
        </w:rPr>
        <w:t>«</w:t>
      </w:r>
      <w:r w:rsidR="002166F4" w:rsidRPr="006C149F">
        <w:rPr>
          <w:rFonts w:ascii="Times New Roman" w:hAnsi="Times New Roman"/>
          <w:sz w:val="24"/>
          <w:szCs w:val="24"/>
        </w:rPr>
        <w:t xml:space="preserve">Мир профессий без ограничений» </w:t>
      </w:r>
      <w:r w:rsidRPr="006C149F">
        <w:rPr>
          <w:rFonts w:ascii="Times New Roman" w:hAnsi="Times New Roman"/>
          <w:sz w:val="24"/>
          <w:szCs w:val="24"/>
        </w:rPr>
        <w:t>представлен в Приложении №</w:t>
      </w:r>
      <w:r w:rsidR="007305BF" w:rsidRPr="006C149F">
        <w:rPr>
          <w:rFonts w:ascii="Times New Roman" w:hAnsi="Times New Roman"/>
          <w:sz w:val="24"/>
          <w:szCs w:val="24"/>
        </w:rPr>
        <w:t xml:space="preserve"> </w:t>
      </w:r>
      <w:r w:rsidR="00BE0376">
        <w:rPr>
          <w:rFonts w:ascii="Times New Roman" w:hAnsi="Times New Roman"/>
          <w:sz w:val="24"/>
          <w:szCs w:val="24"/>
        </w:rPr>
        <w:t>2</w:t>
      </w:r>
    </w:p>
    <w:p w:rsidR="00F364C4" w:rsidRDefault="00F364C4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9F45F0" w:rsidRPr="006C149F" w:rsidRDefault="008B46D1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Список литературы</w:t>
      </w:r>
    </w:p>
    <w:p w:rsidR="00531AF3" w:rsidRPr="006C149F" w:rsidRDefault="00864D9D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>Курс</w:t>
      </w:r>
      <w:r w:rsidR="00531AF3"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 «В мире профессий»</w:t>
      </w:r>
    </w:p>
    <w:p w:rsidR="002B2CFD" w:rsidRPr="006C149F" w:rsidRDefault="002B2CF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педагога:</w:t>
      </w:r>
    </w:p>
    <w:p w:rsidR="002B2CFD" w:rsidRPr="006C149F" w:rsidRDefault="002B2CFD" w:rsidP="00852DB7">
      <w:pPr>
        <w:pStyle w:val="a3"/>
        <w:numPr>
          <w:ilvl w:val="1"/>
          <w:numId w:val="1"/>
        </w:numPr>
        <w:tabs>
          <w:tab w:val="left" w:pos="708"/>
          <w:tab w:val="left" w:pos="1004"/>
        </w:tabs>
        <w:suppressAutoHyphens/>
        <w:spacing w:after="0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Абрамова Г. С. Возрастная психология.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М.: Академический Проект,</w:t>
      </w:r>
      <w:r w:rsidR="00852DB7">
        <w:rPr>
          <w:rFonts w:ascii="Times New Roman" w:eastAsia="Arial" w:hAnsi="Times New Roman"/>
          <w:sz w:val="24"/>
          <w:szCs w:val="24"/>
          <w:lang w:bidi="ru-RU"/>
        </w:rPr>
        <w:t xml:space="preserve">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2010. -623с.</w:t>
      </w:r>
    </w:p>
    <w:p w:rsidR="00852DB7" w:rsidRPr="00852DB7" w:rsidRDefault="00852DB7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852DB7">
        <w:rPr>
          <w:rFonts w:ascii="Times New Roman" w:eastAsia="Arial" w:hAnsi="Times New Roman"/>
          <w:sz w:val="24"/>
          <w:szCs w:val="24"/>
          <w:lang w:bidi="ru-RU"/>
        </w:rPr>
        <w:t>Воронина Е. В. Педагогическая поддержка формирования готовности к профессиональному самоопределению школьников // Научно-методический электронный журнал «Концепт». – 2013. – № 4 (апрель). – С. 81–85.</w:t>
      </w:r>
    </w:p>
    <w:p w:rsidR="002B2CFD" w:rsidRPr="006C149F" w:rsidRDefault="002B2CFD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Как выбирать профессию? – М.: “Просвещение”, 1990.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– 165с. 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Чистякова С.Н. Основы производства выбор профессии. – М. 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60с.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Лучшие психологические тесты для профотбора и профориентации / Под. Ред. А.Ф. Кудряшова. – Петрозаводск. “Петроком”, 1992.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318с.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Методические рекомендации по проведению занятий профориентационного модуля “Хороший выбор” Белоусова О.Г., Зотеева Е.А., Овсянникова Е.А., Чеботарев С.С. – Белгород – 2002.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96с.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Мир профессий: Человек- природа, Человек- Человек, Человек- Знаковая система, Человек- художественный </w:t>
      </w:r>
      <w:r w:rsidR="00852DB7" w:rsidRPr="006C149F">
        <w:rPr>
          <w:rFonts w:ascii="Times New Roman" w:hAnsi="Times New Roman"/>
          <w:kern w:val="1"/>
          <w:sz w:val="24"/>
          <w:szCs w:val="24"/>
          <w:lang w:eastAsia="ar-SA"/>
        </w:rPr>
        <w:t>образ. -</w:t>
      </w: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М.: “Молодая гвардия”, 1985-1987.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383с.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Мухина В.С. Возрастная психология. – М.: “Академия”, 1998.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452с.</w:t>
      </w:r>
    </w:p>
    <w:p w:rsidR="002B2CFD" w:rsidRPr="00852DB7" w:rsidRDefault="00852DB7" w:rsidP="00852DB7">
      <w:pPr>
        <w:numPr>
          <w:ilvl w:val="1"/>
          <w:numId w:val="1"/>
        </w:numPr>
        <w:suppressAutoHyphens/>
        <w:spacing w:after="0"/>
        <w:rPr>
          <w:rFonts w:ascii="Times New Roman" w:hAnsi="Times New Roman"/>
          <w:kern w:val="1"/>
          <w:sz w:val="24"/>
          <w:szCs w:val="24"/>
          <w:lang w:eastAsia="ar-SA"/>
        </w:rPr>
      </w:pPr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Турчинская, Клавдия Михайловна.</w:t>
      </w:r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Профориентация во вспомогательной школе. - Киев: Радянська школа, 1976. - 126 с</w:t>
      </w:r>
      <w:r w:rsidR="002B2CFD" w:rsidRPr="00852DB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2B2CFD" w:rsidRP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Pr="00852DB7">
        <w:rPr>
          <w:rFonts w:ascii="Times New Roman" w:hAnsi="Times New Roman"/>
          <w:kern w:val="1"/>
          <w:sz w:val="24"/>
          <w:szCs w:val="24"/>
          <w:lang w:eastAsia="ar-SA"/>
        </w:rPr>
        <w:t>– 126с.</w:t>
      </w:r>
    </w:p>
    <w:p w:rsidR="002B2CFD" w:rsidRPr="006C149F" w:rsidRDefault="002B2CFD" w:rsidP="00E53043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Грэндин Т., Скарианно М. М. Отворяя двери надежде.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Мой опыт преодоления аутизма (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Пер. с англ.Н. Л. Холмогоровой)- 3-е изд.-М.: Теревинф,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2017.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184с.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Короленко В. Г. Слепой музыкант,М.- Детская литература, 1973.-76с.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Мурашова Е.В. Класс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коррекции,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М Самокат,</w:t>
      </w:r>
      <w:r w:rsidR="00951BD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2013.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195с.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Оливер Сакс. Антрополог на Марсе, - Санкт- Петербург: Минград,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1995.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45с</w:t>
      </w:r>
    </w:p>
    <w:p w:rsidR="009F45F0" w:rsidRDefault="009F45F0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BE6FA8" w:rsidRPr="006C149F" w:rsidRDefault="00864D9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Курс</w:t>
      </w:r>
      <w:r w:rsidR="00BE6FA8"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«Полиграфия» </w:t>
      </w:r>
    </w:p>
    <w:p w:rsidR="00531AF3" w:rsidRPr="006C149F" w:rsidRDefault="00531AF3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lastRenderedPageBreak/>
        <w:t>1. Заблоцкис Е. Особые дети и взрослые в России: закон, правоприменение, взгляд в будущее, - М.: Теревинф, 2013. - 368с.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2. Липес Ю.В.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Ремесленные мастерские: от терапии к профессии, - М.: Теревинф, 2004. - 136с.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3. Липес Ю.В. Творческие профессии для людей с инвалидностью, - М.: Теревинф, 2009. - 200с. </w:t>
      </w:r>
    </w:p>
    <w:p w:rsidR="00531AF3" w:rsidRPr="006C149F" w:rsidRDefault="00531AF3" w:rsidP="00E53043">
      <w:pPr>
        <w:tabs>
          <w:tab w:val="left" w:pos="0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4. Мухина В.С. Возрастная психология: феноменология развития, 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>детство, отрочество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/В.С. Мухина. – М., 2003.</w:t>
      </w:r>
      <w:r w:rsidR="00852DB7">
        <w:rPr>
          <w:rFonts w:ascii="Times New Roman" w:eastAsia="Calibri" w:hAnsi="Times New Roman"/>
          <w:sz w:val="24"/>
          <w:szCs w:val="24"/>
          <w:lang w:eastAsia="en-US"/>
        </w:rPr>
        <w:t xml:space="preserve"> – 671с.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5. Ларикова </w:t>
      </w:r>
      <w:r w:rsidR="00054A6A"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И.В.,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Дименштейн Р.П., Волкова О.О., Таранченко Е.Ю. 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Взрослые с ментальными нарушениями в России: по следам Конвенции о правах инвалидов, - М.: Теревинф, 2015. - 224с.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6. Лаврентьева Т.Е., Караневская О.В.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Обучение основам ремесла и развитие общения на занятиях в керамической мастерской, - М.: Теревинф, 2009. - 56с. </w:t>
      </w:r>
    </w:p>
    <w:p w:rsidR="00531AF3" w:rsidRPr="006C149F" w:rsidRDefault="00531AF3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7.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Основы специальной психологии. /Под ред. Л.В. Кузнецовой. М.: АКАДЕМИЯ, 2006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 xml:space="preserve">. – 480с. </w:t>
      </w:r>
    </w:p>
    <w:p w:rsidR="00531AF3" w:rsidRPr="006C149F" w:rsidRDefault="00852DB7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. Специальная педагогика </w:t>
      </w:r>
      <w:r w:rsidR="00531AF3" w:rsidRPr="006C149F">
        <w:rPr>
          <w:rFonts w:ascii="Times New Roman" w:eastAsia="Calibri" w:hAnsi="Times New Roman"/>
          <w:sz w:val="24"/>
          <w:szCs w:val="24"/>
          <w:lang w:eastAsia="en-US"/>
        </w:rPr>
        <w:t>/Под ред. Н.М. Назаровой. –  М.: АКАДЕМИЯ, 2004.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>- 384с.</w:t>
      </w:r>
    </w:p>
    <w:p w:rsidR="00531AF3" w:rsidRPr="006C149F" w:rsidRDefault="002E2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  <w:r w:rsidR="00531AF3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1.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GNU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Image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Manipulation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Program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- Руководство пользователя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GIMP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, 2009</w:t>
      </w:r>
      <w:r w:rsidR="00BE6FA8"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2. Жексенаев А.Г. Основы работы в растровом редакторе GIMP (ПО для обработки и редактирования растровой графики): Учебное пособие. — Москва: 2008. — 80 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3. Симонович С., Евсеев Г. Специальная информатика: Учебное пособие. - М.: АСТ-ПРЕСС, Инфорком-Пресс, </w:t>
      </w:r>
      <w:r w:rsidR="00C97BAF" w:rsidRPr="006C149F">
        <w:rPr>
          <w:rFonts w:ascii="Times New Roman" w:eastAsia="Calibri" w:hAnsi="Times New Roman"/>
          <w:sz w:val="24"/>
          <w:szCs w:val="24"/>
          <w:lang w:eastAsia="en-US"/>
        </w:rPr>
        <w:t>2000. -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480с.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4. Тимофеев С.М. Работа в графическом редакторе GIMP, - Москва, Эксмо: 2010</w:t>
      </w:r>
      <w:r w:rsidR="00C97BA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- 418с.</w:t>
      </w:r>
    </w:p>
    <w:p w:rsidR="009F45F0" w:rsidRDefault="009F4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F2599" w:rsidRPr="006C149F" w:rsidRDefault="003B7AE2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«Скрапбукинг»</w:t>
      </w:r>
    </w:p>
    <w:p w:rsidR="008F2599" w:rsidRPr="006C149F" w:rsidRDefault="008F2599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педагога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1. Гармония цвета. Полное руководство по созданию цветовых комбинаций. Автор: Тина Саттон, Брайз Вилен.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</w:t>
      </w:r>
      <w:r w:rsidR="00054A6A" w:rsidRPr="006C149F">
        <w:rPr>
          <w:rFonts w:ascii="Times New Roman" w:eastAsia="Times New Roman CYR" w:hAnsi="Times New Roman"/>
          <w:sz w:val="24"/>
          <w:szCs w:val="24"/>
          <w:lang w:bidi="ru-RU"/>
        </w:rPr>
        <w:t>ROCKPORT,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2004.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215с.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2. Искусство и красота. Автор: Ванслов В.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Издательство: Знание,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288с.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3. Книга идей по скрапбукингу "Создание семейных альбомов и др." Производитель: Plaid.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36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4. Книга идей "Цветные воспоминания" (Оригинальное название: FolkArt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®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Books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-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The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Color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of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Memories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.)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Производитель: Plaid (США)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36с.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5. Народное декоративно-прикладное творчество: теория, история, практика: учеб. пособие. Автор: Вакуленко Е.Г. Издательство: Феникс,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380с.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6. Основы композиции. Автор: Голубева О.Л.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Издательский дом </w:t>
      </w:r>
      <w:r w:rsidRPr="006C149F">
        <w:rPr>
          <w:rFonts w:ascii="Times New Roman" w:hAnsi="Times New Roman"/>
          <w:sz w:val="24"/>
          <w:szCs w:val="24"/>
          <w:lang w:bidi="ru-RU"/>
        </w:rPr>
        <w:t>«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Искусство</w:t>
      </w:r>
      <w:r w:rsidR="00C97BAF">
        <w:rPr>
          <w:rFonts w:ascii="Times New Roman" w:hAnsi="Times New Roman"/>
          <w:sz w:val="24"/>
          <w:szCs w:val="24"/>
          <w:lang w:bidi="ru-RU"/>
        </w:rPr>
        <w:t>»,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120с.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Современное и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скусство. Автор: Бохм-Дюшен М.: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Премьера, 2001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64с.</w:t>
      </w:r>
    </w:p>
    <w:p w:rsidR="003B7AE2" w:rsidRPr="006C149F" w:rsidRDefault="003B7AE2" w:rsidP="00054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учащихся и родителей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1. Бумажная мозаика. Автор: Ханна Линд.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Айрис,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32с.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2. Журнал "Скрап-Инфо". Издательство: Интернет портал "Скрап-Инфо".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78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с.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3. Журнал -</w:t>
      </w:r>
      <w:r w:rsidRPr="006C149F">
        <w:rPr>
          <w:rFonts w:ascii="Times New Roman" w:hAnsi="Times New Roman"/>
          <w:sz w:val="24"/>
          <w:szCs w:val="24"/>
          <w:lang w:bidi="ru-RU"/>
        </w:rPr>
        <w:t>"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СКРАПБУКИНГ. Творческий стиль жизни" + приложение. Издательство: Хобби и Ты.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C97BAF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4. Открытки с улыбкой.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Г.В. Иванова.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Тригон, 2010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- 26 с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5. Открытки из ткани. Автор:Христа Рольф.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тельство: Арт-Родник,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lastRenderedPageBreak/>
        <w:t xml:space="preserve">6. Узоры из бумажных лент. Автор: Крис Даун.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: Ниола 21 век,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– 128с.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Цветы из бумажных лент. Практическое руководство.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Хелен Уолтер. Стр. Издательство: Ниола -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Пресс,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2008. – 32с.</w:t>
      </w:r>
    </w:p>
    <w:p w:rsidR="008F2599" w:rsidRPr="006C149F" w:rsidRDefault="008F2599" w:rsidP="00E53043">
      <w:pPr>
        <w:widowControl w:val="0"/>
        <w:tabs>
          <w:tab w:val="left" w:pos="709"/>
        </w:tabs>
        <w:suppressAutoHyphens/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bidi="ru-RU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33EAA" w:rsidRDefault="00A33EAA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317B0A" w:rsidRDefault="00317B0A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D3785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85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37854">
        <w:rPr>
          <w:rFonts w:ascii="Times New Roman" w:hAnsi="Times New Roman"/>
          <w:sz w:val="24"/>
          <w:szCs w:val="24"/>
        </w:rPr>
        <w:t>1</w:t>
      </w:r>
    </w:p>
    <w:p w:rsidR="00803D34" w:rsidRPr="00D37854" w:rsidRDefault="00803D34" w:rsidP="00803D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854">
        <w:rPr>
          <w:rFonts w:ascii="Times New Roman" w:hAnsi="Times New Roman"/>
          <w:b/>
          <w:sz w:val="24"/>
          <w:szCs w:val="24"/>
        </w:rPr>
        <w:t>Сотрудничество с социальными партнерами</w:t>
      </w:r>
    </w:p>
    <w:p w:rsidR="00803D34" w:rsidRDefault="006506D4" w:rsidP="00803D34">
      <w:pPr>
        <w:spacing w:line="360" w:lineRule="auto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A92D13" wp14:editId="7032FD5A">
            <wp:simplePos x="0" y="0"/>
            <wp:positionH relativeFrom="column">
              <wp:posOffset>-687453</wp:posOffset>
            </wp:positionH>
            <wp:positionV relativeFrom="paragraph">
              <wp:posOffset>136525</wp:posOffset>
            </wp:positionV>
            <wp:extent cx="6845682" cy="6810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5" t="31229" r="50754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82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D34" w:rsidRDefault="00803D34" w:rsidP="00803D34">
      <w:pPr>
        <w:spacing w:line="360" w:lineRule="auto"/>
      </w:pPr>
      <w:r w:rsidRPr="00EE63F2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</w:t>
      </w:r>
    </w:p>
    <w:p w:rsidR="00803D34" w:rsidRDefault="00803D34" w:rsidP="00803D34">
      <w:pPr>
        <w:shd w:val="clear" w:color="auto" w:fill="FFFFFF"/>
        <w:jc w:val="both"/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803D3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03D34">
        <w:rPr>
          <w:rFonts w:ascii="Times New Roman" w:hAnsi="Times New Roman"/>
          <w:sz w:val="24"/>
          <w:szCs w:val="24"/>
        </w:rPr>
        <w:t>Приложение №</w:t>
      </w:r>
      <w:r w:rsidR="00D37854">
        <w:rPr>
          <w:rFonts w:ascii="Times New Roman" w:hAnsi="Times New Roman"/>
          <w:sz w:val="24"/>
          <w:szCs w:val="24"/>
        </w:rPr>
        <w:t>2</w:t>
      </w: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F9A" w:rsidRPr="00A10F9A" w:rsidRDefault="00A10F9A" w:rsidP="00A10F9A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10F9A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6506D4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>Календарный план воспитательной работы по образовательной программе</w:t>
      </w:r>
    </w:p>
    <w:p w:rsidR="002166F4" w:rsidRPr="008866B7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 xml:space="preserve"> «</w:t>
      </w:r>
      <w:r w:rsidR="008866B7">
        <w:rPr>
          <w:rFonts w:ascii="Times New Roman" w:hAnsi="Times New Roman"/>
          <w:b/>
          <w:sz w:val="24"/>
          <w:szCs w:val="24"/>
        </w:rPr>
        <w:t>Мир профессий без ограничений</w:t>
      </w:r>
      <w:r w:rsidRPr="008866B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51"/>
        <w:gridCol w:w="2119"/>
        <w:gridCol w:w="1984"/>
      </w:tblGrid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Фотовыставка он-лайн «Мое лето»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выставка, приуроченная ко дню пожилого человека «Хорошо нам рядышком с дедушкой и бабушкой!»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Неделя толерантности: Флешмоб «Мир для меня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друг</w:t>
            </w:r>
            <w:r w:rsidR="008866B7" w:rsidRPr="008866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rPr>
          <w:trHeight w:val="536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Посещение мероприятия ко «Дню матери»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Подготовка к празднованию новогодних ёлок: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Арт - батлл поздравительных открыток,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поделок «Символ года»,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на самую креативную ёлку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4D258B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4D258B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5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Рождественский праздник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53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Масленичные посиделки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02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«Служу Отечеству»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469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Праздник «Поздравляем наших мам»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Мврт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Пасхальный праздник 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CB6765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мастер-классах городского конкурса профессионального мастерства «Абилимпикс»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Акция «Эстафета поколений – вахта памяти»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Участие в фестивалях и конкурсах для детей с ограниченными возможностями здоровья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Зуденкова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</w:tbl>
    <w:p w:rsidR="00803D34" w:rsidRDefault="00803D34" w:rsidP="00803D34">
      <w:pPr>
        <w:shd w:val="clear" w:color="auto" w:fill="FFFFFF"/>
        <w:jc w:val="both"/>
      </w:pPr>
    </w:p>
    <w:p w:rsidR="00A10F9A" w:rsidRDefault="00A10F9A" w:rsidP="00803D34">
      <w:pPr>
        <w:shd w:val="clear" w:color="auto" w:fill="FFFFFF"/>
        <w:jc w:val="both"/>
      </w:pPr>
    </w:p>
    <w:p w:rsidR="007117B4" w:rsidRDefault="00E901FD" w:rsidP="007117B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218DB">
        <w:rPr>
          <w:rFonts w:ascii="Times New Roman" w:hAnsi="Times New Roman"/>
          <w:sz w:val="24"/>
          <w:szCs w:val="24"/>
        </w:rPr>
        <w:t>риложение №3.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«В мире профессий»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54"/>
        <w:gridCol w:w="2799"/>
        <w:gridCol w:w="2880"/>
        <w:gridCol w:w="148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умение оценивать интересы, особенности и способности в профессиях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rPr>
          <w:trHeight w:val="211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7B7DC9" w:rsidRDefault="00971EFF" w:rsidP="000A15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0A159A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оценивать свои интересы, особенности и способности при выборе  профессии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C13BDB">
        <w:trPr>
          <w:trHeight w:val="55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Знает основы целеполагания и планирования деятельности.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Работает с открытыми источниками информации  о рынке труда, трендах его развития и перспективных потребностях экономики региона для принятия решения о выборе индивидуального и профессионального маршрута.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841"/>
        <w:gridCol w:w="1787"/>
        <w:gridCol w:w="1879"/>
        <w:gridCol w:w="2156"/>
        <w:gridCol w:w="145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требований выбранной профессии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составлять план деятельности и работать в коллективе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E901F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сформированность  уров</w:t>
            </w:r>
            <w:r w:rsidR="00971EFF" w:rsidRPr="007B7DC9">
              <w:rPr>
                <w:rFonts w:ascii="Times New Roman" w:eastAsia="Calibri" w:hAnsi="Times New Roman"/>
                <w:sz w:val="24"/>
                <w:szCs w:val="24"/>
              </w:rPr>
              <w:t>ня мотивации к  трудовой деятельности</w:t>
            </w:r>
            <w:r w:rsidR="00971EFF"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F9A" w:rsidRDefault="00A10F9A" w:rsidP="00A10F9A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«Полиграфия»</w:t>
      </w: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417"/>
        <w:gridCol w:w="1560"/>
        <w:gridCol w:w="1417"/>
        <w:gridCol w:w="1134"/>
        <w:gridCol w:w="1559"/>
        <w:gridCol w:w="1560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Копирование изображений</w:t>
            </w:r>
          </w:p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аминирование и брошюровк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изображений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Перемещение файлов мышью с использованием команд </w:t>
            </w:r>
            <w:r>
              <w:rPr>
                <w:rFonts w:ascii="Times New Roman" w:hAnsi="Times New Roman"/>
                <w:sz w:val="24"/>
                <w:szCs w:val="24"/>
              </w:rPr>
              <w:t>«вырезать, копировать, удалить, вставить»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B58">
              <w:rPr>
                <w:rFonts w:ascii="Times New Roman" w:hAnsi="Times New Roman"/>
                <w:sz w:val="24"/>
                <w:szCs w:val="24"/>
              </w:rPr>
              <w:t>Набор на клавиатуре сочетаний букв/слов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згот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ение 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сувенирн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продукци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(магнит или календарь)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785BC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E901FD" w:rsidRDefault="00785BC1" w:rsidP="006506D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01FD">
        <w:rPr>
          <w:rFonts w:ascii="Times New Roman" w:hAnsi="Times New Roman"/>
          <w:b/>
          <w:sz w:val="24"/>
          <w:szCs w:val="24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801"/>
        <w:gridCol w:w="1884"/>
        <w:gridCol w:w="1560"/>
        <w:gridCol w:w="1701"/>
        <w:gridCol w:w="1099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DF9">
              <w:rPr>
                <w:rFonts w:ascii="Times New Roman" w:hAnsi="Times New Roman"/>
                <w:sz w:val="24"/>
                <w:szCs w:val="24"/>
              </w:rPr>
              <w:t>Изготовление коллажа или фильма из фотографий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файла</w:t>
            </w:r>
            <w:r w:rsidRPr="00B51DF9">
              <w:rPr>
                <w:rFonts w:ascii="Times New Roman" w:hAnsi="Times New Roman"/>
                <w:sz w:val="24"/>
                <w:szCs w:val="24"/>
              </w:rPr>
              <w:t xml:space="preserve"> в сети интернет или пересылке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613"/>
        <w:gridCol w:w="1434"/>
        <w:gridCol w:w="1498"/>
        <w:gridCol w:w="1631"/>
        <w:gridCol w:w="1548"/>
        <w:gridCol w:w="1389"/>
      </w:tblGrid>
      <w:tr w:rsidR="00785BC1" w:rsidRPr="007B7DC9" w:rsidTr="005262C2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170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заданного текста в текстовом редакторе </w:t>
            </w:r>
            <w:r w:rsidRPr="00B87DB9">
              <w:rPr>
                <w:rFonts w:ascii="Times New Roman" w:hAnsi="Times New Roman"/>
                <w:sz w:val="24"/>
                <w:szCs w:val="24"/>
              </w:rPr>
              <w:t>Word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B6425C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презентации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812"/>
        <w:gridCol w:w="1806"/>
        <w:gridCol w:w="1985"/>
        <w:gridCol w:w="2067"/>
        <w:gridCol w:w="1442"/>
      </w:tblGrid>
      <w:tr w:rsidR="00785BC1" w:rsidRPr="007B7DC9" w:rsidTr="005262C2">
        <w:trPr>
          <w:trHeight w:val="27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видеосъемки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E651D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1D9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видеомонтажа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«Скрапбукинг»</w:t>
      </w:r>
    </w:p>
    <w:p w:rsidR="007117B4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3"/>
        <w:gridCol w:w="1940"/>
        <w:gridCol w:w="1942"/>
        <w:gridCol w:w="1836"/>
        <w:gridCol w:w="1472"/>
      </w:tblGrid>
      <w:tr w:rsidR="005D2776" w:rsidRPr="007B7DC9" w:rsidTr="00E901FD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цветоведения и композиции, </w:t>
            </w:r>
            <w:r w:rsidRPr="007B7DC9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базовых техник, используемых в скрапбукинге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7B7DC9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умение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инструментами (фигурные дыроколы, машинка для резки и тиснения бумаги, резаки бумаги, штампы)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изделия в различных техниках скрапбукинга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4"/>
        <w:gridCol w:w="1934"/>
        <w:gridCol w:w="1936"/>
        <w:gridCol w:w="1847"/>
        <w:gridCol w:w="1472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знание основных базовых и дополнительных техник скрапбукинга, основ цветоведения и композиции, разнообразных видов скрап изделий (открытки, блокноты, коробочки, шкатулки, альбомы) и способы их изготовления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применять на практике знания по цветоведению и композиции,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самостоятельно разрабатывать шаблоны для различных скрап изделий (открытки, коробочки, шкатулки), подбирать материалы, изготовлять элементы декора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17B4" w:rsidRPr="000A159A" w:rsidSect="0031757E">
      <w:footerReference w:type="default" r:id="rId27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19" w:rsidRDefault="00207D19" w:rsidP="00B52368">
      <w:pPr>
        <w:spacing w:after="0" w:line="240" w:lineRule="auto"/>
      </w:pPr>
      <w:r>
        <w:separator/>
      </w:r>
    </w:p>
  </w:endnote>
  <w:endnote w:type="continuationSeparator" w:id="0">
    <w:p w:rsidR="00207D19" w:rsidRDefault="00207D19" w:rsidP="00B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87224"/>
      <w:docPartObj>
        <w:docPartGallery w:val="Page Numbers (Bottom of Page)"/>
        <w:docPartUnique/>
      </w:docPartObj>
    </w:sdtPr>
    <w:sdtEndPr/>
    <w:sdtContent>
      <w:p w:rsidR="007F0AA2" w:rsidRDefault="007F0AA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D7">
          <w:rPr>
            <w:noProof/>
          </w:rPr>
          <w:t>2</w:t>
        </w:r>
        <w:r>
          <w:fldChar w:fldCharType="end"/>
        </w:r>
      </w:p>
    </w:sdtContent>
  </w:sdt>
  <w:p w:rsidR="007F0AA2" w:rsidRDefault="007F0AA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19" w:rsidRDefault="00207D19" w:rsidP="00B52368">
      <w:pPr>
        <w:spacing w:after="0" w:line="240" w:lineRule="auto"/>
      </w:pPr>
      <w:r>
        <w:separator/>
      </w:r>
    </w:p>
  </w:footnote>
  <w:footnote w:type="continuationSeparator" w:id="0">
    <w:p w:rsidR="00207D19" w:rsidRDefault="00207D19" w:rsidP="00B5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B9A8DD8"/>
    <w:lvl w:ilvl="0">
      <w:start w:val="1"/>
      <w:numFmt w:val="bullet"/>
      <w:lvlText w:val=""/>
      <w:lvlJc w:val="left"/>
      <w:pPr>
        <w:ind w:left="4394" w:firstLine="709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D"/>
    <w:multiLevelType w:val="multilevel"/>
    <w:tmpl w:val="0D54C73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3"/>
    <w:multiLevelType w:val="multilevel"/>
    <w:tmpl w:val="000000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143DD0"/>
    <w:multiLevelType w:val="hybridMultilevel"/>
    <w:tmpl w:val="266C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82E1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A0565A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27235D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273609B"/>
    <w:multiLevelType w:val="hybridMultilevel"/>
    <w:tmpl w:val="58E0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71E3F"/>
    <w:multiLevelType w:val="multilevel"/>
    <w:tmpl w:val="714CE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9F67EE"/>
    <w:multiLevelType w:val="hybridMultilevel"/>
    <w:tmpl w:val="8A960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794220"/>
    <w:multiLevelType w:val="multilevel"/>
    <w:tmpl w:val="1CC64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D437E9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BFF3B7D"/>
    <w:multiLevelType w:val="multilevel"/>
    <w:tmpl w:val="E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C65C5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9531EF5"/>
    <w:multiLevelType w:val="hybridMultilevel"/>
    <w:tmpl w:val="3BE64CCA"/>
    <w:lvl w:ilvl="0" w:tplc="32E4B5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63274E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FF61BFA"/>
    <w:multiLevelType w:val="multilevel"/>
    <w:tmpl w:val="1A70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0D5475"/>
    <w:multiLevelType w:val="hybridMultilevel"/>
    <w:tmpl w:val="9614FB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FD5192A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660110A"/>
    <w:multiLevelType w:val="hybridMultilevel"/>
    <w:tmpl w:val="DAA0F070"/>
    <w:lvl w:ilvl="0" w:tplc="5FF0F8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9279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5"/>
  </w:num>
  <w:num w:numId="12">
    <w:abstractNumId w:val="20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  <w:num w:numId="17">
    <w:abstractNumId w:val="17"/>
  </w:num>
  <w:num w:numId="18">
    <w:abstractNumId w:val="22"/>
  </w:num>
  <w:num w:numId="19">
    <w:abstractNumId w:val="18"/>
  </w:num>
  <w:num w:numId="20">
    <w:abstractNumId w:val="5"/>
  </w:num>
  <w:num w:numId="21">
    <w:abstractNumId w:val="11"/>
  </w:num>
  <w:num w:numId="2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F"/>
    <w:rsid w:val="00001A43"/>
    <w:rsid w:val="000021B5"/>
    <w:rsid w:val="00004DDE"/>
    <w:rsid w:val="00006DD6"/>
    <w:rsid w:val="00014C4F"/>
    <w:rsid w:val="00015208"/>
    <w:rsid w:val="0001531D"/>
    <w:rsid w:val="00023C15"/>
    <w:rsid w:val="00031D4F"/>
    <w:rsid w:val="000327EF"/>
    <w:rsid w:val="000342DB"/>
    <w:rsid w:val="00040010"/>
    <w:rsid w:val="000441FC"/>
    <w:rsid w:val="00047D76"/>
    <w:rsid w:val="00054A6A"/>
    <w:rsid w:val="00054D61"/>
    <w:rsid w:val="000576B1"/>
    <w:rsid w:val="00064E24"/>
    <w:rsid w:val="000656E8"/>
    <w:rsid w:val="0007258E"/>
    <w:rsid w:val="00075F3F"/>
    <w:rsid w:val="00077ABB"/>
    <w:rsid w:val="00081C6C"/>
    <w:rsid w:val="00082EEE"/>
    <w:rsid w:val="000865E9"/>
    <w:rsid w:val="0009013E"/>
    <w:rsid w:val="000903BC"/>
    <w:rsid w:val="000909E9"/>
    <w:rsid w:val="000935D6"/>
    <w:rsid w:val="00094191"/>
    <w:rsid w:val="0009453C"/>
    <w:rsid w:val="00095355"/>
    <w:rsid w:val="000966BE"/>
    <w:rsid w:val="00097D20"/>
    <w:rsid w:val="00097F1F"/>
    <w:rsid w:val="000A0A9C"/>
    <w:rsid w:val="000A106B"/>
    <w:rsid w:val="000A159A"/>
    <w:rsid w:val="000A3320"/>
    <w:rsid w:val="000A339E"/>
    <w:rsid w:val="000A6861"/>
    <w:rsid w:val="000B1519"/>
    <w:rsid w:val="000B29E8"/>
    <w:rsid w:val="000B2B0B"/>
    <w:rsid w:val="000B63EE"/>
    <w:rsid w:val="000C36F2"/>
    <w:rsid w:val="000C5EF2"/>
    <w:rsid w:val="000C61BA"/>
    <w:rsid w:val="000C6441"/>
    <w:rsid w:val="000C773C"/>
    <w:rsid w:val="000D05CE"/>
    <w:rsid w:val="000D305C"/>
    <w:rsid w:val="000D7107"/>
    <w:rsid w:val="000F103F"/>
    <w:rsid w:val="000F1E0A"/>
    <w:rsid w:val="000F5062"/>
    <w:rsid w:val="000F51F4"/>
    <w:rsid w:val="00100B6E"/>
    <w:rsid w:val="00105DE2"/>
    <w:rsid w:val="0011287E"/>
    <w:rsid w:val="00115A05"/>
    <w:rsid w:val="001163F1"/>
    <w:rsid w:val="00116765"/>
    <w:rsid w:val="0012088F"/>
    <w:rsid w:val="0012140C"/>
    <w:rsid w:val="00125D3B"/>
    <w:rsid w:val="00127C65"/>
    <w:rsid w:val="0013133D"/>
    <w:rsid w:val="001362BB"/>
    <w:rsid w:val="00140FA1"/>
    <w:rsid w:val="00141E3C"/>
    <w:rsid w:val="00153E89"/>
    <w:rsid w:val="00154C58"/>
    <w:rsid w:val="00164447"/>
    <w:rsid w:val="00164B0C"/>
    <w:rsid w:val="00167D8C"/>
    <w:rsid w:val="001705F0"/>
    <w:rsid w:val="001733F3"/>
    <w:rsid w:val="0017585C"/>
    <w:rsid w:val="00176631"/>
    <w:rsid w:val="0018429B"/>
    <w:rsid w:val="00187C29"/>
    <w:rsid w:val="0019300F"/>
    <w:rsid w:val="001A042B"/>
    <w:rsid w:val="001A45ED"/>
    <w:rsid w:val="001A4B8F"/>
    <w:rsid w:val="001B75AA"/>
    <w:rsid w:val="001C3410"/>
    <w:rsid w:val="001C449F"/>
    <w:rsid w:val="001C586C"/>
    <w:rsid w:val="001D562E"/>
    <w:rsid w:val="001E07F5"/>
    <w:rsid w:val="001E1455"/>
    <w:rsid w:val="001E1500"/>
    <w:rsid w:val="001E1CDA"/>
    <w:rsid w:val="001E490A"/>
    <w:rsid w:val="001E6058"/>
    <w:rsid w:val="001F1E9F"/>
    <w:rsid w:val="001F1FB7"/>
    <w:rsid w:val="00207D19"/>
    <w:rsid w:val="00212B5C"/>
    <w:rsid w:val="002166F4"/>
    <w:rsid w:val="00226188"/>
    <w:rsid w:val="00231E59"/>
    <w:rsid w:val="00234EA5"/>
    <w:rsid w:val="002376F6"/>
    <w:rsid w:val="00244F22"/>
    <w:rsid w:val="002559F3"/>
    <w:rsid w:val="00263FD6"/>
    <w:rsid w:val="002643A7"/>
    <w:rsid w:val="0026787B"/>
    <w:rsid w:val="00274CEC"/>
    <w:rsid w:val="002765D5"/>
    <w:rsid w:val="00283E77"/>
    <w:rsid w:val="0029099E"/>
    <w:rsid w:val="002953C9"/>
    <w:rsid w:val="002A4540"/>
    <w:rsid w:val="002B1D4E"/>
    <w:rsid w:val="002B2977"/>
    <w:rsid w:val="002B2CFD"/>
    <w:rsid w:val="002B522C"/>
    <w:rsid w:val="002B54AB"/>
    <w:rsid w:val="002C548A"/>
    <w:rsid w:val="002D3978"/>
    <w:rsid w:val="002D665D"/>
    <w:rsid w:val="002D75F1"/>
    <w:rsid w:val="002D7C85"/>
    <w:rsid w:val="002E1E58"/>
    <w:rsid w:val="002E25F0"/>
    <w:rsid w:val="002E274E"/>
    <w:rsid w:val="002E4170"/>
    <w:rsid w:val="002E4DE8"/>
    <w:rsid w:val="002E5DA8"/>
    <w:rsid w:val="002F03AB"/>
    <w:rsid w:val="002F20AE"/>
    <w:rsid w:val="002F2803"/>
    <w:rsid w:val="002F6282"/>
    <w:rsid w:val="003016D4"/>
    <w:rsid w:val="003146C9"/>
    <w:rsid w:val="0031757E"/>
    <w:rsid w:val="00317B0A"/>
    <w:rsid w:val="0032083F"/>
    <w:rsid w:val="00332072"/>
    <w:rsid w:val="00343C58"/>
    <w:rsid w:val="0035043D"/>
    <w:rsid w:val="00351868"/>
    <w:rsid w:val="00361062"/>
    <w:rsid w:val="00365CB1"/>
    <w:rsid w:val="00366609"/>
    <w:rsid w:val="0038126B"/>
    <w:rsid w:val="00385434"/>
    <w:rsid w:val="003A1167"/>
    <w:rsid w:val="003B5E3C"/>
    <w:rsid w:val="003B7AE2"/>
    <w:rsid w:val="003C093B"/>
    <w:rsid w:val="003C61ED"/>
    <w:rsid w:val="003E1320"/>
    <w:rsid w:val="003E1764"/>
    <w:rsid w:val="003E7E96"/>
    <w:rsid w:val="003F2E22"/>
    <w:rsid w:val="003F4712"/>
    <w:rsid w:val="003F6A71"/>
    <w:rsid w:val="003F6C90"/>
    <w:rsid w:val="0040019A"/>
    <w:rsid w:val="004002B9"/>
    <w:rsid w:val="0040210B"/>
    <w:rsid w:val="004050C1"/>
    <w:rsid w:val="0041060B"/>
    <w:rsid w:val="00413F0F"/>
    <w:rsid w:val="00415320"/>
    <w:rsid w:val="00416474"/>
    <w:rsid w:val="00423BD5"/>
    <w:rsid w:val="00423C20"/>
    <w:rsid w:val="0043347E"/>
    <w:rsid w:val="004347D0"/>
    <w:rsid w:val="00435D00"/>
    <w:rsid w:val="0043613F"/>
    <w:rsid w:val="00437FAD"/>
    <w:rsid w:val="00441FA0"/>
    <w:rsid w:val="004503A1"/>
    <w:rsid w:val="004579AC"/>
    <w:rsid w:val="00461146"/>
    <w:rsid w:val="00461FE6"/>
    <w:rsid w:val="00464F96"/>
    <w:rsid w:val="0047018A"/>
    <w:rsid w:val="00472C72"/>
    <w:rsid w:val="00472DE3"/>
    <w:rsid w:val="00472E67"/>
    <w:rsid w:val="00476667"/>
    <w:rsid w:val="004766BA"/>
    <w:rsid w:val="0048310D"/>
    <w:rsid w:val="00490B87"/>
    <w:rsid w:val="0049407D"/>
    <w:rsid w:val="0049592D"/>
    <w:rsid w:val="00497383"/>
    <w:rsid w:val="004A57BD"/>
    <w:rsid w:val="004A5A7F"/>
    <w:rsid w:val="004A6017"/>
    <w:rsid w:val="004A7187"/>
    <w:rsid w:val="004B239C"/>
    <w:rsid w:val="004B2F55"/>
    <w:rsid w:val="004B54B8"/>
    <w:rsid w:val="004D0C97"/>
    <w:rsid w:val="004D258B"/>
    <w:rsid w:val="004D5AD9"/>
    <w:rsid w:val="004E6EEB"/>
    <w:rsid w:val="004E70BF"/>
    <w:rsid w:val="004E7496"/>
    <w:rsid w:val="004F0B18"/>
    <w:rsid w:val="004F327D"/>
    <w:rsid w:val="004F41BB"/>
    <w:rsid w:val="004F7CC1"/>
    <w:rsid w:val="00503584"/>
    <w:rsid w:val="0051254D"/>
    <w:rsid w:val="00520416"/>
    <w:rsid w:val="005262C2"/>
    <w:rsid w:val="00526326"/>
    <w:rsid w:val="00531AF3"/>
    <w:rsid w:val="00540056"/>
    <w:rsid w:val="00541CD1"/>
    <w:rsid w:val="005423F8"/>
    <w:rsid w:val="00547606"/>
    <w:rsid w:val="005612A0"/>
    <w:rsid w:val="00562236"/>
    <w:rsid w:val="00564AE2"/>
    <w:rsid w:val="005677D4"/>
    <w:rsid w:val="0057077A"/>
    <w:rsid w:val="005708BB"/>
    <w:rsid w:val="00576001"/>
    <w:rsid w:val="005779A8"/>
    <w:rsid w:val="0058372D"/>
    <w:rsid w:val="00591748"/>
    <w:rsid w:val="00594E8D"/>
    <w:rsid w:val="005B1830"/>
    <w:rsid w:val="005B387D"/>
    <w:rsid w:val="005B7E7C"/>
    <w:rsid w:val="005C0BCF"/>
    <w:rsid w:val="005C2B76"/>
    <w:rsid w:val="005C32C0"/>
    <w:rsid w:val="005C7BE5"/>
    <w:rsid w:val="005D051D"/>
    <w:rsid w:val="005D2776"/>
    <w:rsid w:val="005D3111"/>
    <w:rsid w:val="005D4B62"/>
    <w:rsid w:val="005E7432"/>
    <w:rsid w:val="005F1F1F"/>
    <w:rsid w:val="00601AA3"/>
    <w:rsid w:val="00601F76"/>
    <w:rsid w:val="00603E72"/>
    <w:rsid w:val="00615182"/>
    <w:rsid w:val="006208B8"/>
    <w:rsid w:val="0062181A"/>
    <w:rsid w:val="00623087"/>
    <w:rsid w:val="00624E94"/>
    <w:rsid w:val="00626002"/>
    <w:rsid w:val="00631A2F"/>
    <w:rsid w:val="00633B8E"/>
    <w:rsid w:val="006378C5"/>
    <w:rsid w:val="0064104E"/>
    <w:rsid w:val="006443DD"/>
    <w:rsid w:val="00644A04"/>
    <w:rsid w:val="006506D4"/>
    <w:rsid w:val="00652941"/>
    <w:rsid w:val="00652F3F"/>
    <w:rsid w:val="006571D4"/>
    <w:rsid w:val="00664CAE"/>
    <w:rsid w:val="006650EF"/>
    <w:rsid w:val="00665D16"/>
    <w:rsid w:val="00670E84"/>
    <w:rsid w:val="00675658"/>
    <w:rsid w:val="00675835"/>
    <w:rsid w:val="00676998"/>
    <w:rsid w:val="00682FD1"/>
    <w:rsid w:val="00686AE7"/>
    <w:rsid w:val="00686DD2"/>
    <w:rsid w:val="006A12A2"/>
    <w:rsid w:val="006A627C"/>
    <w:rsid w:val="006B0565"/>
    <w:rsid w:val="006C149F"/>
    <w:rsid w:val="006C28F9"/>
    <w:rsid w:val="006D21A5"/>
    <w:rsid w:val="006F2D5B"/>
    <w:rsid w:val="006F2E69"/>
    <w:rsid w:val="006F3A9F"/>
    <w:rsid w:val="007009B4"/>
    <w:rsid w:val="00704B4E"/>
    <w:rsid w:val="0070650A"/>
    <w:rsid w:val="0070686C"/>
    <w:rsid w:val="00707F16"/>
    <w:rsid w:val="007117B4"/>
    <w:rsid w:val="0071222F"/>
    <w:rsid w:val="00712CEE"/>
    <w:rsid w:val="00721312"/>
    <w:rsid w:val="00723474"/>
    <w:rsid w:val="00725FA8"/>
    <w:rsid w:val="007271CB"/>
    <w:rsid w:val="007305BF"/>
    <w:rsid w:val="00731B95"/>
    <w:rsid w:val="00734F3E"/>
    <w:rsid w:val="00737CD9"/>
    <w:rsid w:val="00741B50"/>
    <w:rsid w:val="0074258D"/>
    <w:rsid w:val="0074327E"/>
    <w:rsid w:val="007560C7"/>
    <w:rsid w:val="00756CCC"/>
    <w:rsid w:val="00764DD5"/>
    <w:rsid w:val="00766484"/>
    <w:rsid w:val="00773A5C"/>
    <w:rsid w:val="00774C54"/>
    <w:rsid w:val="00781CE9"/>
    <w:rsid w:val="00785BC1"/>
    <w:rsid w:val="00787D63"/>
    <w:rsid w:val="0079322F"/>
    <w:rsid w:val="007946C3"/>
    <w:rsid w:val="00794F03"/>
    <w:rsid w:val="00796522"/>
    <w:rsid w:val="007A08D9"/>
    <w:rsid w:val="007A2DBD"/>
    <w:rsid w:val="007A3E5F"/>
    <w:rsid w:val="007A61FA"/>
    <w:rsid w:val="007B385B"/>
    <w:rsid w:val="007B39CB"/>
    <w:rsid w:val="007B5AD0"/>
    <w:rsid w:val="007B60F0"/>
    <w:rsid w:val="007B746F"/>
    <w:rsid w:val="007B7DC9"/>
    <w:rsid w:val="007C1A59"/>
    <w:rsid w:val="007C42BA"/>
    <w:rsid w:val="007D0015"/>
    <w:rsid w:val="007D3D77"/>
    <w:rsid w:val="007E301B"/>
    <w:rsid w:val="007F0AA2"/>
    <w:rsid w:val="007F0E03"/>
    <w:rsid w:val="007F23EB"/>
    <w:rsid w:val="007F592E"/>
    <w:rsid w:val="007F5B9E"/>
    <w:rsid w:val="00803D34"/>
    <w:rsid w:val="008040E4"/>
    <w:rsid w:val="008051CA"/>
    <w:rsid w:val="008055B0"/>
    <w:rsid w:val="008068DA"/>
    <w:rsid w:val="00807FF5"/>
    <w:rsid w:val="00811E8F"/>
    <w:rsid w:val="0081307E"/>
    <w:rsid w:val="00814A30"/>
    <w:rsid w:val="00816291"/>
    <w:rsid w:val="00816896"/>
    <w:rsid w:val="00820A1C"/>
    <w:rsid w:val="008228D7"/>
    <w:rsid w:val="008232A0"/>
    <w:rsid w:val="00824E9E"/>
    <w:rsid w:val="008304B4"/>
    <w:rsid w:val="00832298"/>
    <w:rsid w:val="00832423"/>
    <w:rsid w:val="008375B3"/>
    <w:rsid w:val="00852DB7"/>
    <w:rsid w:val="00853A88"/>
    <w:rsid w:val="00854D41"/>
    <w:rsid w:val="008606FA"/>
    <w:rsid w:val="00864D9D"/>
    <w:rsid w:val="0086525B"/>
    <w:rsid w:val="00871465"/>
    <w:rsid w:val="00872C26"/>
    <w:rsid w:val="00875B46"/>
    <w:rsid w:val="00876A82"/>
    <w:rsid w:val="00883FD3"/>
    <w:rsid w:val="008860AF"/>
    <w:rsid w:val="008866B7"/>
    <w:rsid w:val="00886E55"/>
    <w:rsid w:val="00895D54"/>
    <w:rsid w:val="008A27CA"/>
    <w:rsid w:val="008A51E4"/>
    <w:rsid w:val="008A7D7D"/>
    <w:rsid w:val="008B11C0"/>
    <w:rsid w:val="008B3C9E"/>
    <w:rsid w:val="008B46D1"/>
    <w:rsid w:val="008B7352"/>
    <w:rsid w:val="008B74F1"/>
    <w:rsid w:val="008C35BB"/>
    <w:rsid w:val="008C6629"/>
    <w:rsid w:val="008C6E68"/>
    <w:rsid w:val="008D63B3"/>
    <w:rsid w:val="008E14C4"/>
    <w:rsid w:val="008E2A1E"/>
    <w:rsid w:val="008E2B2C"/>
    <w:rsid w:val="008E64AA"/>
    <w:rsid w:val="008E7798"/>
    <w:rsid w:val="008E7D7C"/>
    <w:rsid w:val="008F2599"/>
    <w:rsid w:val="008F44C5"/>
    <w:rsid w:val="008F5656"/>
    <w:rsid w:val="008F7CAD"/>
    <w:rsid w:val="00904B26"/>
    <w:rsid w:val="009054C4"/>
    <w:rsid w:val="0090552A"/>
    <w:rsid w:val="009064B7"/>
    <w:rsid w:val="00907177"/>
    <w:rsid w:val="00907F82"/>
    <w:rsid w:val="00912850"/>
    <w:rsid w:val="009128FF"/>
    <w:rsid w:val="00921E21"/>
    <w:rsid w:val="009243CB"/>
    <w:rsid w:val="00924EDF"/>
    <w:rsid w:val="0092624B"/>
    <w:rsid w:val="009304A9"/>
    <w:rsid w:val="00930AB6"/>
    <w:rsid w:val="00930D3A"/>
    <w:rsid w:val="009324B0"/>
    <w:rsid w:val="009329B2"/>
    <w:rsid w:val="00942528"/>
    <w:rsid w:val="00946650"/>
    <w:rsid w:val="00950F64"/>
    <w:rsid w:val="00951BD2"/>
    <w:rsid w:val="009537E3"/>
    <w:rsid w:val="009551E8"/>
    <w:rsid w:val="009575AB"/>
    <w:rsid w:val="00960D64"/>
    <w:rsid w:val="009627DA"/>
    <w:rsid w:val="00970B12"/>
    <w:rsid w:val="00971451"/>
    <w:rsid w:val="00971EFF"/>
    <w:rsid w:val="009774AD"/>
    <w:rsid w:val="00981E77"/>
    <w:rsid w:val="009907C7"/>
    <w:rsid w:val="00990D97"/>
    <w:rsid w:val="00995676"/>
    <w:rsid w:val="00996495"/>
    <w:rsid w:val="00997CC6"/>
    <w:rsid w:val="009A20F7"/>
    <w:rsid w:val="009B14D2"/>
    <w:rsid w:val="009B380D"/>
    <w:rsid w:val="009C0232"/>
    <w:rsid w:val="009C24EE"/>
    <w:rsid w:val="009C36DE"/>
    <w:rsid w:val="009D0635"/>
    <w:rsid w:val="009E06BB"/>
    <w:rsid w:val="009E1D69"/>
    <w:rsid w:val="009E24BE"/>
    <w:rsid w:val="009E64A1"/>
    <w:rsid w:val="009F168F"/>
    <w:rsid w:val="009F29B2"/>
    <w:rsid w:val="009F31B8"/>
    <w:rsid w:val="009F44F7"/>
    <w:rsid w:val="009F45F0"/>
    <w:rsid w:val="00A0162F"/>
    <w:rsid w:val="00A10A0C"/>
    <w:rsid w:val="00A10F9A"/>
    <w:rsid w:val="00A209FB"/>
    <w:rsid w:val="00A20BAC"/>
    <w:rsid w:val="00A213E6"/>
    <w:rsid w:val="00A24C3A"/>
    <w:rsid w:val="00A25C8B"/>
    <w:rsid w:val="00A277B0"/>
    <w:rsid w:val="00A33EAA"/>
    <w:rsid w:val="00A3610F"/>
    <w:rsid w:val="00A40535"/>
    <w:rsid w:val="00A40938"/>
    <w:rsid w:val="00A42C3B"/>
    <w:rsid w:val="00A44E6C"/>
    <w:rsid w:val="00A50F37"/>
    <w:rsid w:val="00A56DD3"/>
    <w:rsid w:val="00A62447"/>
    <w:rsid w:val="00A7452E"/>
    <w:rsid w:val="00A74C07"/>
    <w:rsid w:val="00A77982"/>
    <w:rsid w:val="00A96CCB"/>
    <w:rsid w:val="00AA11B4"/>
    <w:rsid w:val="00AA7344"/>
    <w:rsid w:val="00AA7D07"/>
    <w:rsid w:val="00AA7EA4"/>
    <w:rsid w:val="00AB038F"/>
    <w:rsid w:val="00AB2A98"/>
    <w:rsid w:val="00AB7018"/>
    <w:rsid w:val="00AB7C76"/>
    <w:rsid w:val="00AC096A"/>
    <w:rsid w:val="00AC1401"/>
    <w:rsid w:val="00AC1F12"/>
    <w:rsid w:val="00AC41CF"/>
    <w:rsid w:val="00AC4CDE"/>
    <w:rsid w:val="00AD3A62"/>
    <w:rsid w:val="00AD3D20"/>
    <w:rsid w:val="00AE2B17"/>
    <w:rsid w:val="00AE3D03"/>
    <w:rsid w:val="00AE73E3"/>
    <w:rsid w:val="00AF37EC"/>
    <w:rsid w:val="00AF4759"/>
    <w:rsid w:val="00AF5B34"/>
    <w:rsid w:val="00AF732E"/>
    <w:rsid w:val="00B17E01"/>
    <w:rsid w:val="00B21BF8"/>
    <w:rsid w:val="00B22FED"/>
    <w:rsid w:val="00B25532"/>
    <w:rsid w:val="00B334EB"/>
    <w:rsid w:val="00B36FE2"/>
    <w:rsid w:val="00B40D26"/>
    <w:rsid w:val="00B43796"/>
    <w:rsid w:val="00B43994"/>
    <w:rsid w:val="00B44960"/>
    <w:rsid w:val="00B45D78"/>
    <w:rsid w:val="00B51DF9"/>
    <w:rsid w:val="00B52368"/>
    <w:rsid w:val="00B5296D"/>
    <w:rsid w:val="00B6546B"/>
    <w:rsid w:val="00B709C5"/>
    <w:rsid w:val="00B70B45"/>
    <w:rsid w:val="00B72917"/>
    <w:rsid w:val="00B75CD9"/>
    <w:rsid w:val="00B77B04"/>
    <w:rsid w:val="00B92B0E"/>
    <w:rsid w:val="00B93278"/>
    <w:rsid w:val="00B94F08"/>
    <w:rsid w:val="00B979F9"/>
    <w:rsid w:val="00BA20F9"/>
    <w:rsid w:val="00BA4A13"/>
    <w:rsid w:val="00BA6E78"/>
    <w:rsid w:val="00BC48FC"/>
    <w:rsid w:val="00BC685F"/>
    <w:rsid w:val="00BC75D8"/>
    <w:rsid w:val="00BC7B8F"/>
    <w:rsid w:val="00BD1EC9"/>
    <w:rsid w:val="00BD35AD"/>
    <w:rsid w:val="00BD3B69"/>
    <w:rsid w:val="00BE0376"/>
    <w:rsid w:val="00BE2C33"/>
    <w:rsid w:val="00BE303B"/>
    <w:rsid w:val="00BE3CEF"/>
    <w:rsid w:val="00BE4898"/>
    <w:rsid w:val="00BE5F41"/>
    <w:rsid w:val="00BE6FA8"/>
    <w:rsid w:val="00BF56F5"/>
    <w:rsid w:val="00BF68EA"/>
    <w:rsid w:val="00C02D06"/>
    <w:rsid w:val="00C12114"/>
    <w:rsid w:val="00C13BDB"/>
    <w:rsid w:val="00C14CA4"/>
    <w:rsid w:val="00C210AF"/>
    <w:rsid w:val="00C2694B"/>
    <w:rsid w:val="00C3162E"/>
    <w:rsid w:val="00C32491"/>
    <w:rsid w:val="00C33DAA"/>
    <w:rsid w:val="00C41001"/>
    <w:rsid w:val="00C43DD7"/>
    <w:rsid w:val="00C47558"/>
    <w:rsid w:val="00C50CE5"/>
    <w:rsid w:val="00C520F5"/>
    <w:rsid w:val="00C56ED3"/>
    <w:rsid w:val="00C61CFA"/>
    <w:rsid w:val="00C6549C"/>
    <w:rsid w:val="00C6577C"/>
    <w:rsid w:val="00C667AF"/>
    <w:rsid w:val="00C66858"/>
    <w:rsid w:val="00C66A1B"/>
    <w:rsid w:val="00C76C4E"/>
    <w:rsid w:val="00C80F62"/>
    <w:rsid w:val="00C8322E"/>
    <w:rsid w:val="00C84708"/>
    <w:rsid w:val="00C92E77"/>
    <w:rsid w:val="00C95176"/>
    <w:rsid w:val="00C95864"/>
    <w:rsid w:val="00C97BAF"/>
    <w:rsid w:val="00CA6DA2"/>
    <w:rsid w:val="00CB1345"/>
    <w:rsid w:val="00CB6765"/>
    <w:rsid w:val="00CB7CB5"/>
    <w:rsid w:val="00CC0692"/>
    <w:rsid w:val="00CC2237"/>
    <w:rsid w:val="00CC6A94"/>
    <w:rsid w:val="00CD305B"/>
    <w:rsid w:val="00CD3483"/>
    <w:rsid w:val="00CD4E77"/>
    <w:rsid w:val="00CD5785"/>
    <w:rsid w:val="00CE3A36"/>
    <w:rsid w:val="00CE5D7F"/>
    <w:rsid w:val="00CF0FFC"/>
    <w:rsid w:val="00CF4C02"/>
    <w:rsid w:val="00CF53F9"/>
    <w:rsid w:val="00CF5D04"/>
    <w:rsid w:val="00D00C3B"/>
    <w:rsid w:val="00D030FB"/>
    <w:rsid w:val="00D14D90"/>
    <w:rsid w:val="00D218DB"/>
    <w:rsid w:val="00D2360D"/>
    <w:rsid w:val="00D30D6D"/>
    <w:rsid w:val="00D31AD0"/>
    <w:rsid w:val="00D31F54"/>
    <w:rsid w:val="00D31FD5"/>
    <w:rsid w:val="00D337F4"/>
    <w:rsid w:val="00D33BAB"/>
    <w:rsid w:val="00D3435F"/>
    <w:rsid w:val="00D3617B"/>
    <w:rsid w:val="00D37854"/>
    <w:rsid w:val="00D43E83"/>
    <w:rsid w:val="00D4406B"/>
    <w:rsid w:val="00D4434E"/>
    <w:rsid w:val="00D46D08"/>
    <w:rsid w:val="00D476AF"/>
    <w:rsid w:val="00D60F07"/>
    <w:rsid w:val="00D624F5"/>
    <w:rsid w:val="00D63F51"/>
    <w:rsid w:val="00D678A5"/>
    <w:rsid w:val="00D71A4A"/>
    <w:rsid w:val="00D71E61"/>
    <w:rsid w:val="00D76F98"/>
    <w:rsid w:val="00D84484"/>
    <w:rsid w:val="00D907CA"/>
    <w:rsid w:val="00D92FF4"/>
    <w:rsid w:val="00D9503E"/>
    <w:rsid w:val="00D95874"/>
    <w:rsid w:val="00D95B41"/>
    <w:rsid w:val="00D95EB3"/>
    <w:rsid w:val="00DA1184"/>
    <w:rsid w:val="00DA655B"/>
    <w:rsid w:val="00DA697B"/>
    <w:rsid w:val="00DA7D46"/>
    <w:rsid w:val="00DB0C09"/>
    <w:rsid w:val="00DB3C76"/>
    <w:rsid w:val="00DB4BEA"/>
    <w:rsid w:val="00DC6219"/>
    <w:rsid w:val="00DC660D"/>
    <w:rsid w:val="00DC6E85"/>
    <w:rsid w:val="00DC6EE9"/>
    <w:rsid w:val="00DD033F"/>
    <w:rsid w:val="00DD1A24"/>
    <w:rsid w:val="00DD1FDB"/>
    <w:rsid w:val="00DD2655"/>
    <w:rsid w:val="00DD3E5D"/>
    <w:rsid w:val="00DD640D"/>
    <w:rsid w:val="00DE190C"/>
    <w:rsid w:val="00DE214F"/>
    <w:rsid w:val="00DE7F46"/>
    <w:rsid w:val="00DF0327"/>
    <w:rsid w:val="00E02179"/>
    <w:rsid w:val="00E02CD9"/>
    <w:rsid w:val="00E042B4"/>
    <w:rsid w:val="00E04601"/>
    <w:rsid w:val="00E04F00"/>
    <w:rsid w:val="00E0657B"/>
    <w:rsid w:val="00E110C1"/>
    <w:rsid w:val="00E1565B"/>
    <w:rsid w:val="00E208D8"/>
    <w:rsid w:val="00E20A34"/>
    <w:rsid w:val="00E22423"/>
    <w:rsid w:val="00E33BB2"/>
    <w:rsid w:val="00E34EA8"/>
    <w:rsid w:val="00E406D8"/>
    <w:rsid w:val="00E42378"/>
    <w:rsid w:val="00E53043"/>
    <w:rsid w:val="00E53A53"/>
    <w:rsid w:val="00E53ED6"/>
    <w:rsid w:val="00E5572E"/>
    <w:rsid w:val="00E637F4"/>
    <w:rsid w:val="00E71AD8"/>
    <w:rsid w:val="00E72FAE"/>
    <w:rsid w:val="00E814D7"/>
    <w:rsid w:val="00E901FD"/>
    <w:rsid w:val="00E9169A"/>
    <w:rsid w:val="00E93B34"/>
    <w:rsid w:val="00EA0C5F"/>
    <w:rsid w:val="00EB0418"/>
    <w:rsid w:val="00ED0F72"/>
    <w:rsid w:val="00ED54FF"/>
    <w:rsid w:val="00EF3E36"/>
    <w:rsid w:val="00EF554C"/>
    <w:rsid w:val="00EF636F"/>
    <w:rsid w:val="00F05669"/>
    <w:rsid w:val="00F05CB3"/>
    <w:rsid w:val="00F06D86"/>
    <w:rsid w:val="00F12661"/>
    <w:rsid w:val="00F13AB7"/>
    <w:rsid w:val="00F151EA"/>
    <w:rsid w:val="00F16B35"/>
    <w:rsid w:val="00F21B98"/>
    <w:rsid w:val="00F2752B"/>
    <w:rsid w:val="00F278AE"/>
    <w:rsid w:val="00F3270F"/>
    <w:rsid w:val="00F3391C"/>
    <w:rsid w:val="00F364C4"/>
    <w:rsid w:val="00F4078D"/>
    <w:rsid w:val="00F4151B"/>
    <w:rsid w:val="00F422C1"/>
    <w:rsid w:val="00F43851"/>
    <w:rsid w:val="00F44B6C"/>
    <w:rsid w:val="00F50AE4"/>
    <w:rsid w:val="00F54AC7"/>
    <w:rsid w:val="00F603FB"/>
    <w:rsid w:val="00F6068E"/>
    <w:rsid w:val="00F75D0D"/>
    <w:rsid w:val="00F76D19"/>
    <w:rsid w:val="00F83DEB"/>
    <w:rsid w:val="00F85828"/>
    <w:rsid w:val="00F92520"/>
    <w:rsid w:val="00F963A3"/>
    <w:rsid w:val="00FA315A"/>
    <w:rsid w:val="00FA5F8D"/>
    <w:rsid w:val="00FA61D0"/>
    <w:rsid w:val="00FB48C1"/>
    <w:rsid w:val="00FB7AB9"/>
    <w:rsid w:val="00FC2E07"/>
    <w:rsid w:val="00FC5404"/>
    <w:rsid w:val="00FD104D"/>
    <w:rsid w:val="00FD30B0"/>
    <w:rsid w:val="00FE0C60"/>
    <w:rsid w:val="00FE53FA"/>
    <w:rsid w:val="00FE59ED"/>
    <w:rsid w:val="00FE697A"/>
    <w:rsid w:val="00FF10E8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9801">
                          <w:marLeft w:val="-225"/>
                          <w:marRight w:val="-225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264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7670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9439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986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14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17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907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41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631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1114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4202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8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0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2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29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8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4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testpad.com/ru/testview/900645-tvoj-fakultet-metodika-klimova" TargetMode="External"/><Relationship Id="rId18" Type="http://schemas.openxmlformats.org/officeDocument/2006/relationships/hyperlink" Target="http://ddut-penza.ru/forteachers/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scraphous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club73191273" TargetMode="External"/><Relationship Id="rId17" Type="http://schemas.openxmlformats.org/officeDocument/2006/relationships/hyperlink" Target="https://ikp-rao.ru/distancionnoe-obuchenie-detej-s-ovz/" TargetMode="External"/><Relationship Id="rId25" Type="http://schemas.openxmlformats.org/officeDocument/2006/relationships/hyperlink" Target="http://hobbihom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ppo.edu.ru/" TargetMode="External"/><Relationship Id="rId20" Type="http://schemas.openxmlformats.org/officeDocument/2006/relationships/hyperlink" Target="http://scrapbookingschoo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kp-rao.ru/distancionnoe-obuchenie-detej-s-ovz/" TargetMode="External"/><Relationship Id="rId24" Type="http://schemas.openxmlformats.org/officeDocument/2006/relationships/hyperlink" Target="http://www.scrapbookingblog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73191273" TargetMode="External"/><Relationship Id="rId23" Type="http://schemas.openxmlformats.org/officeDocument/2006/relationships/hyperlink" Target="http://henddecor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ppo.edu.ru/" TargetMode="External"/><Relationship Id="rId19" Type="http://schemas.openxmlformats.org/officeDocument/2006/relationships/hyperlink" Target="http://scrapnews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nlinetestpad.com/ru/test/3-lichnostnyj-oprosnik-epi-ajzenka" TargetMode="External"/><Relationship Id="rId22" Type="http://schemas.openxmlformats.org/officeDocument/2006/relationships/hyperlink" Target="http://scrap-info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F998-C91E-4E27-9E72-42A20135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14334</Words>
  <Characters>81707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95850</CharactersWithSpaces>
  <SharedDoc>false</SharedDoc>
  <HLinks>
    <vt:vector size="96" baseType="variant">
      <vt:variant>
        <vt:i4>2031706</vt:i4>
      </vt:variant>
      <vt:variant>
        <vt:i4>48</vt:i4>
      </vt:variant>
      <vt:variant>
        <vt:i4>0</vt:i4>
      </vt:variant>
      <vt:variant>
        <vt:i4>5</vt:i4>
      </vt:variant>
      <vt:variant>
        <vt:lpwstr>http://hobbihome.ru/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http://www.scrapbookingblog.ru/</vt:lpwstr>
      </vt:variant>
      <vt:variant>
        <vt:lpwstr/>
      </vt:variant>
      <vt:variant>
        <vt:i4>5636163</vt:i4>
      </vt:variant>
      <vt:variant>
        <vt:i4>42</vt:i4>
      </vt:variant>
      <vt:variant>
        <vt:i4>0</vt:i4>
      </vt:variant>
      <vt:variant>
        <vt:i4>5</vt:i4>
      </vt:variant>
      <vt:variant>
        <vt:lpwstr>http://henddecor.com/</vt:lpwstr>
      </vt:variant>
      <vt:variant>
        <vt:lpwstr/>
      </vt:variant>
      <vt:variant>
        <vt:i4>917589</vt:i4>
      </vt:variant>
      <vt:variant>
        <vt:i4>39</vt:i4>
      </vt:variant>
      <vt:variant>
        <vt:i4>0</vt:i4>
      </vt:variant>
      <vt:variant>
        <vt:i4>5</vt:i4>
      </vt:variant>
      <vt:variant>
        <vt:lpwstr>http://scrap-info.ru/</vt:lpwstr>
      </vt:variant>
      <vt:variant>
        <vt:lpwstr/>
      </vt:variant>
      <vt:variant>
        <vt:i4>1900545</vt:i4>
      </vt:variant>
      <vt:variant>
        <vt:i4>36</vt:i4>
      </vt:variant>
      <vt:variant>
        <vt:i4>0</vt:i4>
      </vt:variant>
      <vt:variant>
        <vt:i4>5</vt:i4>
      </vt:variant>
      <vt:variant>
        <vt:lpwstr>http://scraphouse.ru/</vt:lpwstr>
      </vt:variant>
      <vt:variant>
        <vt:lpwstr/>
      </vt:variant>
      <vt:variant>
        <vt:i4>2031642</vt:i4>
      </vt:variant>
      <vt:variant>
        <vt:i4>33</vt:i4>
      </vt:variant>
      <vt:variant>
        <vt:i4>0</vt:i4>
      </vt:variant>
      <vt:variant>
        <vt:i4>5</vt:i4>
      </vt:variant>
      <vt:variant>
        <vt:lpwstr>http://scrapbookingschool.ru/</vt:lpwstr>
      </vt:variant>
      <vt:variant>
        <vt:lpwstr/>
      </vt:variant>
      <vt:variant>
        <vt:i4>5636185</vt:i4>
      </vt:variant>
      <vt:variant>
        <vt:i4>30</vt:i4>
      </vt:variant>
      <vt:variant>
        <vt:i4>0</vt:i4>
      </vt:variant>
      <vt:variant>
        <vt:i4>5</vt:i4>
      </vt:variant>
      <vt:variant>
        <vt:lpwstr>http://scrapnews.net/</vt:lpwstr>
      </vt:variant>
      <vt:variant>
        <vt:lpwstr/>
      </vt:variant>
      <vt:variant>
        <vt:i4>5701723</vt:i4>
      </vt:variant>
      <vt:variant>
        <vt:i4>27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21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  <vt:variant>
        <vt:i4>6422638</vt:i4>
      </vt:variant>
      <vt:variant>
        <vt:i4>18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https://onlinetestpad.com/ru/test/3-lichnostnyj-oprosnik-epi-ajzenka</vt:lpwstr>
      </vt:variant>
      <vt:variant>
        <vt:lpwstr/>
      </vt:variant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https://onlinetestpad.com/ru/testview/900645-tvoj-fakultet-metodika-klimova</vt:lpwstr>
      </vt:variant>
      <vt:variant>
        <vt:lpwstr/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7929977</vt:i4>
      </vt:variant>
      <vt:variant>
        <vt:i4>6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3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Kislitsyna</cp:lastModifiedBy>
  <cp:revision>2</cp:revision>
  <cp:lastPrinted>2025-09-15T14:27:00Z</cp:lastPrinted>
  <dcterms:created xsi:type="dcterms:W3CDTF">2025-12-08T08:48:00Z</dcterms:created>
  <dcterms:modified xsi:type="dcterms:W3CDTF">2025-12-08T08:48:00Z</dcterms:modified>
</cp:coreProperties>
</file>