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AFA" w:rsidRPr="00997AFA" w:rsidRDefault="00997AFA" w:rsidP="00997AF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7AFA">
        <w:rPr>
          <w:rFonts w:ascii="Times New Roman" w:hAnsi="Times New Roman" w:cs="Times New Roman"/>
          <w:b/>
          <w:sz w:val="28"/>
          <w:szCs w:val="28"/>
        </w:rPr>
        <w:t>Алгоритм росписи матрешки</w:t>
      </w:r>
    </w:p>
    <w:p w:rsidR="00997AFA" w:rsidRDefault="00997AFA" w:rsidP="00B15FB8">
      <w:pPr>
        <w:pStyle w:val="a6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Подготовить инструменты и материалы. Для работы понадобятся краски, кисти разных размеров, вода в стакане, простой карандаш,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стерка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(ластик)</w:t>
      </w:r>
      <w:r w:rsidR="00B15FB8">
        <w:rPr>
          <w:rFonts w:ascii="Times New Roman" w:hAnsi="Times New Roman" w:cs="Times New Roman"/>
          <w:sz w:val="28"/>
          <w:szCs w:val="28"/>
        </w:rPr>
        <w:t>, зубочистки, ватные палочки.</w:t>
      </w:r>
    </w:p>
    <w:p w:rsidR="00997AFA" w:rsidRDefault="00997AFA" w:rsidP="00B15FB8">
      <w:pPr>
        <w:pStyle w:val="a6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Нарисовать подробный эскиз</w:t>
      </w:r>
      <w:r w:rsidR="00B15FB8">
        <w:rPr>
          <w:rFonts w:ascii="Times New Roman" w:hAnsi="Times New Roman" w:cs="Times New Roman"/>
          <w:sz w:val="28"/>
          <w:szCs w:val="28"/>
        </w:rPr>
        <w:t xml:space="preserve"> в натуральную величину</w:t>
      </w:r>
      <w:r>
        <w:rPr>
          <w:rFonts w:ascii="Times New Roman" w:hAnsi="Times New Roman" w:cs="Times New Roman"/>
          <w:sz w:val="28"/>
          <w:szCs w:val="28"/>
        </w:rPr>
        <w:t xml:space="preserve"> на бумаге, раскрасить его и прорисовать узоры и все мелкие детали.</w:t>
      </w:r>
    </w:p>
    <w:p w:rsidR="00997AFA" w:rsidRDefault="00997AFA" w:rsidP="00B15FB8">
      <w:pPr>
        <w:pStyle w:val="a6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Простым карандашом перенести эскиз на деревянную заготовку.</w:t>
      </w:r>
    </w:p>
    <w:p w:rsidR="00997AFA" w:rsidRDefault="00B15FB8" w:rsidP="00B15FB8">
      <w:pPr>
        <w:pStyle w:val="a6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Раскрасить все части матрешки поэтапно (лицо, платок, фартук, рукава, юбку). </w:t>
      </w:r>
    </w:p>
    <w:p w:rsidR="00B15FB8" w:rsidRDefault="00B15FB8" w:rsidP="00B15FB8">
      <w:pPr>
        <w:pStyle w:val="a6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Дать всем закрашенным участкам высохнуть.</w:t>
      </w:r>
    </w:p>
    <w:p w:rsidR="00B15FB8" w:rsidRDefault="00B15FB8" w:rsidP="00B15FB8">
      <w:pPr>
        <w:pStyle w:val="a6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Выполнить тонкой кисточкой, ватными палочками или зубочистками узоры, прорисовать мелкие детали и тонкие линии.</w:t>
      </w:r>
      <w:r w:rsidR="0072680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15FB8" w:rsidRDefault="00B15FB8" w:rsidP="00B15FB8">
      <w:pPr>
        <w:pStyle w:val="a6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высыхания покрыть работу лаком. </w:t>
      </w:r>
      <w:bookmarkStart w:id="0" w:name="_GoBack"/>
      <w:bookmarkEnd w:id="0"/>
    </w:p>
    <w:sectPr w:rsidR="00B15F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3400AC"/>
    <w:multiLevelType w:val="hybridMultilevel"/>
    <w:tmpl w:val="D716E3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B3C"/>
    <w:rsid w:val="000764B5"/>
    <w:rsid w:val="003E1A3B"/>
    <w:rsid w:val="003E5C63"/>
    <w:rsid w:val="005A6031"/>
    <w:rsid w:val="00713019"/>
    <w:rsid w:val="00726803"/>
    <w:rsid w:val="00997AFA"/>
    <w:rsid w:val="00B15FB8"/>
    <w:rsid w:val="00D14B3C"/>
    <w:rsid w:val="00F57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5C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E5C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E5C6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997AF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5C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E5C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E5C6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997A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9262C0-3C73-45CB-9D24-46211033A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2025-10-21T07:51:00Z</dcterms:created>
  <dcterms:modified xsi:type="dcterms:W3CDTF">2025-10-21T10:19:00Z</dcterms:modified>
</cp:coreProperties>
</file>