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03" w:rsidRDefault="00286903" w:rsidP="00286903">
      <w:pPr>
        <w:tabs>
          <w:tab w:val="left" w:pos="6371"/>
        </w:tabs>
        <w:spacing w:line="276" w:lineRule="auto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Ф.И.О педагога: </w:t>
      </w:r>
    </w:p>
    <w:p w:rsidR="00286903" w:rsidRDefault="00286903" w:rsidP="00286903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Наименование образовательной программы: </w:t>
      </w:r>
    </w:p>
    <w:p w:rsidR="00286903" w:rsidRDefault="00286903" w:rsidP="00286903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Направленность: </w:t>
      </w:r>
    </w:p>
    <w:p w:rsidR="00286903" w:rsidRDefault="00286903" w:rsidP="00286903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Дата проведения: </w:t>
      </w:r>
    </w:p>
    <w:p w:rsidR="00286903" w:rsidRPr="00E571BF" w:rsidRDefault="00286903" w:rsidP="00286903">
      <w:pPr>
        <w:tabs>
          <w:tab w:val="left" w:pos="6371"/>
        </w:tabs>
        <w:spacing w:line="276" w:lineRule="auto"/>
        <w:rPr>
          <w:color w:val="000000"/>
        </w:rPr>
      </w:pPr>
      <w:r>
        <w:rPr>
          <w:b/>
          <w:color w:val="000000"/>
        </w:rPr>
        <w:t xml:space="preserve">Форма оценки: </w:t>
      </w:r>
      <w:r>
        <w:rPr>
          <w:color w:val="000000"/>
        </w:rPr>
        <w:t xml:space="preserve">каждая позиция оценивается по трехбалльной шкале; </w:t>
      </w:r>
      <w:r w:rsidRPr="00E571BF">
        <w:rPr>
          <w:b/>
          <w:color w:val="000000"/>
        </w:rPr>
        <w:t>н</w:t>
      </w:r>
      <w:r>
        <w:rPr>
          <w:color w:val="000000"/>
        </w:rPr>
        <w:t xml:space="preserve">- низкий уровень, знания и умения менее половины от изученного; </w:t>
      </w:r>
      <w:r w:rsidRPr="00E571BF">
        <w:rPr>
          <w:b/>
          <w:color w:val="000000"/>
        </w:rPr>
        <w:t>с</w:t>
      </w:r>
      <w:r>
        <w:rPr>
          <w:color w:val="000000"/>
        </w:rPr>
        <w:t xml:space="preserve">- средний уровень, знания и умения изучены не в полном объеме; </w:t>
      </w:r>
      <w:r w:rsidRPr="00E571BF">
        <w:rPr>
          <w:b/>
          <w:color w:val="000000"/>
        </w:rPr>
        <w:t>в</w:t>
      </w:r>
      <w:r>
        <w:rPr>
          <w:color w:val="000000"/>
        </w:rPr>
        <w:t>- высокий уровень, знания и умения изучены в полном объеме.</w:t>
      </w:r>
    </w:p>
    <w:p w:rsidR="00286903" w:rsidRDefault="00286903" w:rsidP="00286903">
      <w:pPr>
        <w:tabs>
          <w:tab w:val="left" w:pos="6371"/>
        </w:tabs>
        <w:spacing w:line="276" w:lineRule="auto"/>
        <w:ind w:left="360"/>
        <w:jc w:val="both"/>
        <w:rPr>
          <w:b/>
          <w:color w:val="000000"/>
        </w:rPr>
      </w:pPr>
    </w:p>
    <w:p w:rsidR="00286903" w:rsidRDefault="00286903" w:rsidP="00286903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tbl>
      <w:tblPr>
        <w:tblStyle w:val="a3"/>
        <w:tblW w:w="14713" w:type="dxa"/>
        <w:tblInd w:w="108" w:type="dxa"/>
        <w:tblLook w:val="04A0" w:firstRow="1" w:lastRow="0" w:firstColumn="1" w:lastColumn="0" w:noHBand="0" w:noVBand="1"/>
      </w:tblPr>
      <w:tblGrid>
        <w:gridCol w:w="567"/>
        <w:gridCol w:w="3481"/>
        <w:gridCol w:w="1255"/>
        <w:gridCol w:w="1075"/>
        <w:gridCol w:w="992"/>
        <w:gridCol w:w="1701"/>
        <w:gridCol w:w="992"/>
        <w:gridCol w:w="1418"/>
        <w:gridCol w:w="1134"/>
        <w:gridCol w:w="1276"/>
        <w:gridCol w:w="822"/>
      </w:tblGrid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Ф.И. учащегося</w:t>
            </w:r>
          </w:p>
        </w:tc>
        <w:tc>
          <w:tcPr>
            <w:tcW w:w="5023" w:type="dxa"/>
            <w:gridSpan w:val="4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Теоретическая подготовка</w:t>
            </w:r>
          </w:p>
        </w:tc>
        <w:tc>
          <w:tcPr>
            <w:tcW w:w="4820" w:type="dxa"/>
            <w:gridSpan w:val="4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подготовка</w:t>
            </w: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</w:tr>
      <w:tr w:rsidR="00286903" w:rsidTr="00824686">
        <w:trPr>
          <w:cantSplit/>
          <w:trHeight w:val="2220"/>
        </w:trPr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textDirection w:val="btLr"/>
          </w:tcPr>
          <w:p w:rsidR="00286903" w:rsidRPr="001B11F5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Терминология классического танца</w:t>
            </w:r>
          </w:p>
        </w:tc>
        <w:tc>
          <w:tcPr>
            <w:tcW w:w="1075" w:type="dxa"/>
            <w:textDirection w:val="btLr"/>
          </w:tcPr>
          <w:p w:rsidR="00286903" w:rsidRPr="001B11F5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Упражнения на развитие мышц</w:t>
            </w:r>
          </w:p>
        </w:tc>
        <w:tc>
          <w:tcPr>
            <w:tcW w:w="992" w:type="dxa"/>
            <w:textDirection w:val="btLr"/>
          </w:tcPr>
          <w:p w:rsidR="00286903" w:rsidRPr="001B11F5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1B11F5">
              <w:rPr>
                <w:color w:val="000000"/>
              </w:rPr>
              <w:t>ерминология современного танца</w:t>
            </w:r>
          </w:p>
        </w:tc>
        <w:tc>
          <w:tcPr>
            <w:tcW w:w="1701" w:type="dxa"/>
            <w:textDirection w:val="btLr"/>
          </w:tcPr>
          <w:p w:rsidR="00286903" w:rsidRPr="001B11F5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Понятие «Мимика», «Пантомима», виды импровизации</w:t>
            </w:r>
          </w:p>
        </w:tc>
        <w:tc>
          <w:tcPr>
            <w:tcW w:w="992" w:type="dxa"/>
            <w:textDirection w:val="btLr"/>
          </w:tcPr>
          <w:p w:rsidR="00286903" w:rsidRPr="00E571BF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Классический экзерсис</w:t>
            </w:r>
          </w:p>
        </w:tc>
        <w:tc>
          <w:tcPr>
            <w:tcW w:w="1418" w:type="dxa"/>
            <w:textDirection w:val="btLr"/>
          </w:tcPr>
          <w:p w:rsidR="00286903" w:rsidRPr="00E571BF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Тренаж современного танца</w:t>
            </w:r>
          </w:p>
        </w:tc>
        <w:tc>
          <w:tcPr>
            <w:tcW w:w="1134" w:type="dxa"/>
            <w:textDirection w:val="btLr"/>
          </w:tcPr>
          <w:p w:rsidR="00286903" w:rsidRPr="00E571BF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Упражнения ОФП</w:t>
            </w:r>
          </w:p>
        </w:tc>
        <w:tc>
          <w:tcPr>
            <w:tcW w:w="1276" w:type="dxa"/>
            <w:textDirection w:val="btLr"/>
          </w:tcPr>
          <w:p w:rsidR="00286903" w:rsidRPr="00E571BF" w:rsidRDefault="00286903" w:rsidP="00824686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Упражнения на пластику и импровизацию</w:t>
            </w: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86903" w:rsidTr="00824686">
        <w:tc>
          <w:tcPr>
            <w:tcW w:w="567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8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86903" w:rsidRDefault="00286903" w:rsidP="00824686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286903" w:rsidRDefault="00286903" w:rsidP="00286903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286903" w:rsidRDefault="00286903" w:rsidP="00286903">
      <w:pPr>
        <w:tabs>
          <w:tab w:val="left" w:pos="6371"/>
        </w:tabs>
        <w:spacing w:line="276" w:lineRule="auto"/>
        <w:rPr>
          <w:b/>
          <w:color w:val="000000"/>
        </w:rPr>
        <w:sectPr w:rsidR="00286903" w:rsidSect="00BD657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E32AC3" w:rsidRDefault="00E32AC3"/>
    <w:sectPr w:rsidR="00E3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03"/>
    <w:rsid w:val="00286903"/>
    <w:rsid w:val="00E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C8E3"/>
  <w15:chartTrackingRefBased/>
  <w15:docId w15:val="{D8D50721-0E4D-4AAA-A2ED-3F38B83F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Воропаева</dc:creator>
  <cp:keywords/>
  <dc:description/>
  <cp:lastModifiedBy>Алина Воропаева</cp:lastModifiedBy>
  <cp:revision>1</cp:revision>
  <dcterms:created xsi:type="dcterms:W3CDTF">2025-12-17T18:50:00Z</dcterms:created>
  <dcterms:modified xsi:type="dcterms:W3CDTF">2025-12-17T18:51:00Z</dcterms:modified>
</cp:coreProperties>
</file>