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1996"/>
        <w:tblW w:w="15883" w:type="dxa"/>
        <w:tblLook w:val="04A0" w:firstRow="1" w:lastRow="0" w:firstColumn="1" w:lastColumn="0" w:noHBand="0" w:noVBand="1"/>
      </w:tblPr>
      <w:tblGrid>
        <w:gridCol w:w="34"/>
        <w:gridCol w:w="3369"/>
        <w:gridCol w:w="4252"/>
        <w:gridCol w:w="8228"/>
      </w:tblGrid>
      <w:tr w:rsidR="008A0AE8" w:rsidRPr="008A0AE8" w:rsidTr="0059115B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Направленность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59115B">
            <w:pPr>
              <w:widowControl/>
              <w:tabs>
                <w:tab w:val="center" w:pos="6290"/>
                <w:tab w:val="right" w:pos="11871"/>
              </w:tabs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  <w:r w:rsidR="0078760A">
              <w:rPr>
                <w:rFonts w:eastAsia="Calibri"/>
                <w:kern w:val="0"/>
                <w:sz w:val="28"/>
                <w:szCs w:val="28"/>
              </w:rPr>
              <w:t>Художественная</w:t>
            </w: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</w:p>
        </w:tc>
      </w:tr>
      <w:tr w:rsidR="008A0AE8" w:rsidRPr="008A0AE8" w:rsidTr="0059115B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Год обучения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>Второй</w:t>
            </w:r>
          </w:p>
        </w:tc>
      </w:tr>
      <w:tr w:rsidR="00D8262F" w:rsidRPr="008A0AE8" w:rsidTr="0059115B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D8262F" w:rsidRPr="00C86E0C" w:rsidRDefault="00D8262F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Объединение</w:t>
            </w:r>
          </w:p>
        </w:tc>
        <w:tc>
          <w:tcPr>
            <w:tcW w:w="12480" w:type="dxa"/>
            <w:gridSpan w:val="2"/>
          </w:tcPr>
          <w:p w:rsidR="00D8262F" w:rsidRPr="008A0AE8" w:rsidRDefault="00D8262F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Д/о «Живые ремёсла»</w:t>
            </w:r>
          </w:p>
        </w:tc>
      </w:tr>
      <w:tr w:rsidR="008A0AE8" w:rsidRPr="008A0AE8" w:rsidTr="0059115B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Тема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426915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426915">
              <w:rPr>
                <w:rFonts w:eastAsia="Calibri"/>
                <w:kern w:val="0"/>
                <w:sz w:val="28"/>
                <w:szCs w:val="28"/>
              </w:rPr>
              <w:t>«От увлечени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я искусством к миру профессий в </w:t>
            </w:r>
            <w:r w:rsidRPr="00426915">
              <w:rPr>
                <w:rFonts w:eastAsia="Calibri"/>
                <w:kern w:val="0"/>
                <w:sz w:val="28"/>
                <w:szCs w:val="28"/>
              </w:rPr>
              <w:t>художественной сфере».</w:t>
            </w:r>
          </w:p>
        </w:tc>
      </w:tr>
      <w:tr w:rsidR="008A0AE8" w:rsidRPr="008A0AE8" w:rsidTr="0059115B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8A0AE8" w:rsidRPr="00C86E0C" w:rsidRDefault="00426915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Цель</w:t>
            </w:r>
            <w:r w:rsidR="008A0AE8" w:rsidRPr="00C86E0C">
              <w:rPr>
                <w:rFonts w:eastAsia="Calibri"/>
                <w:b/>
                <w:kern w:val="0"/>
                <w:sz w:val="28"/>
                <w:szCs w:val="28"/>
              </w:rPr>
              <w:t xml:space="preserve">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426915" w:rsidP="0059115B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Ф</w:t>
            </w:r>
            <w:r w:rsidRPr="00426915">
              <w:rPr>
                <w:rFonts w:eastAsia="Calibri"/>
                <w:kern w:val="0"/>
                <w:sz w:val="28"/>
                <w:szCs w:val="28"/>
              </w:rPr>
              <w:t>ормирование представлени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й о профессиях в художественной </w:t>
            </w:r>
            <w:r w:rsidRPr="00426915">
              <w:rPr>
                <w:rFonts w:eastAsia="Calibri"/>
                <w:kern w:val="0"/>
                <w:sz w:val="28"/>
                <w:szCs w:val="28"/>
              </w:rPr>
              <w:t>сфере.</w:t>
            </w:r>
          </w:p>
        </w:tc>
      </w:tr>
      <w:tr w:rsidR="00187729" w:rsidRPr="008A0AE8" w:rsidTr="0059115B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187729" w:rsidRDefault="00187729" w:rsidP="0059115B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Задачи занятия</w:t>
            </w:r>
          </w:p>
        </w:tc>
        <w:tc>
          <w:tcPr>
            <w:tcW w:w="12480" w:type="dxa"/>
            <w:gridSpan w:val="2"/>
          </w:tcPr>
          <w:p w:rsidR="00A85799" w:rsidRPr="00A85799" w:rsidRDefault="00A85799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A85799">
              <w:rPr>
                <w:rFonts w:eastAsia="Calibri"/>
                <w:kern w:val="0"/>
                <w:sz w:val="28"/>
                <w:szCs w:val="28"/>
              </w:rPr>
              <w:t>- актуализация творческого опыта учащихся;</w:t>
            </w:r>
          </w:p>
          <w:p w:rsidR="00A85799" w:rsidRPr="00A85799" w:rsidRDefault="00A85799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A85799">
              <w:rPr>
                <w:rFonts w:eastAsia="Calibri"/>
                <w:kern w:val="0"/>
                <w:sz w:val="28"/>
                <w:szCs w:val="28"/>
              </w:rPr>
              <w:t>- формирование понятий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«труд </w:t>
            </w:r>
            <w:r w:rsidRPr="00A85799">
              <w:rPr>
                <w:rFonts w:eastAsia="Calibri"/>
                <w:kern w:val="0"/>
                <w:sz w:val="28"/>
                <w:szCs w:val="28"/>
              </w:rPr>
              <w:t>художника», «художественные профессии»</w:t>
            </w:r>
            <w:r w:rsidR="00B92669">
              <w:rPr>
                <w:rFonts w:eastAsia="Calibri"/>
                <w:kern w:val="0"/>
                <w:sz w:val="28"/>
                <w:szCs w:val="28"/>
              </w:rPr>
              <w:t>, «живописец», «дизайнер», «скульптор», «декоратор», «художник-иллюстратор»</w:t>
            </w:r>
            <w:r w:rsidRPr="00A85799">
              <w:rPr>
                <w:rFonts w:eastAsia="Calibri"/>
                <w:kern w:val="0"/>
                <w:sz w:val="28"/>
                <w:szCs w:val="28"/>
              </w:rPr>
              <w:t>;</w:t>
            </w:r>
          </w:p>
          <w:p w:rsidR="00A85799" w:rsidRPr="00A85799" w:rsidRDefault="00A85799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A85799">
              <w:rPr>
                <w:rFonts w:eastAsia="Calibri"/>
                <w:kern w:val="0"/>
                <w:sz w:val="28"/>
                <w:szCs w:val="28"/>
              </w:rPr>
              <w:t>- развитие навыков поискового чтения и работы с ментальной картой;</w:t>
            </w:r>
          </w:p>
          <w:p w:rsidR="00187729" w:rsidRDefault="00A85799" w:rsidP="0059115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A85799">
              <w:rPr>
                <w:rFonts w:eastAsia="Calibri"/>
                <w:kern w:val="0"/>
                <w:sz w:val="28"/>
                <w:szCs w:val="28"/>
              </w:rPr>
              <w:t>- отработка приёмов лепки из пластилина.</w:t>
            </w:r>
          </w:p>
        </w:tc>
      </w:tr>
      <w:tr w:rsidR="008A0AE8" w:rsidRPr="008A0AE8" w:rsidTr="0059115B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B5470F" w:rsidRDefault="008A0AE8" w:rsidP="0059115B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B5470F">
              <w:rPr>
                <w:rFonts w:eastAsia="Calibri"/>
                <w:b/>
                <w:kern w:val="0"/>
                <w:sz w:val="28"/>
                <w:szCs w:val="28"/>
              </w:rPr>
              <w:t>Технологии, методы</w:t>
            </w:r>
          </w:p>
        </w:tc>
        <w:tc>
          <w:tcPr>
            <w:tcW w:w="12480" w:type="dxa"/>
            <w:gridSpan w:val="2"/>
          </w:tcPr>
          <w:p w:rsidR="008A0AE8" w:rsidRPr="00B5470F" w:rsidRDefault="00252EE8" w:rsidP="0059115B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B5470F">
              <w:rPr>
                <w:rFonts w:eastAsia="Calibri"/>
                <w:kern w:val="0"/>
                <w:sz w:val="28"/>
                <w:szCs w:val="28"/>
              </w:rPr>
              <w:t>Технология развития критического мышления</w:t>
            </w:r>
          </w:p>
        </w:tc>
      </w:tr>
      <w:tr w:rsidR="008A0AE8" w:rsidRPr="008A0AE8" w:rsidTr="0059115B">
        <w:trPr>
          <w:gridBefore w:val="1"/>
          <w:wBefore w:w="34" w:type="dxa"/>
          <w:trHeight w:val="271"/>
        </w:trPr>
        <w:tc>
          <w:tcPr>
            <w:tcW w:w="3369" w:type="dxa"/>
          </w:tcPr>
          <w:p w:rsidR="008A0AE8" w:rsidRPr="00732D92" w:rsidRDefault="00C86E0C" w:rsidP="0059115B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  <w:highlight w:val="yellow"/>
              </w:rPr>
            </w:pPr>
            <w:r w:rsidRPr="004F21E0">
              <w:rPr>
                <w:rFonts w:eastAsia="Calibri"/>
                <w:b/>
                <w:kern w:val="0"/>
                <w:sz w:val="28"/>
                <w:szCs w:val="28"/>
              </w:rPr>
              <w:t>Т</w:t>
            </w:r>
            <w:r w:rsidR="008A0AE8" w:rsidRPr="004F21E0">
              <w:rPr>
                <w:rFonts w:eastAsia="Calibri"/>
                <w:b/>
                <w:kern w:val="0"/>
                <w:sz w:val="28"/>
                <w:szCs w:val="28"/>
              </w:rPr>
              <w:t>ермины и понятия</w:t>
            </w:r>
          </w:p>
        </w:tc>
        <w:tc>
          <w:tcPr>
            <w:tcW w:w="12480" w:type="dxa"/>
            <w:gridSpan w:val="2"/>
          </w:tcPr>
          <w:p w:rsidR="008A0AE8" w:rsidRPr="00591BD4" w:rsidRDefault="00487031" w:rsidP="0059115B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</w:rPr>
            </w:pPr>
            <w:r w:rsidRPr="00591BD4">
              <w:rPr>
                <w:rFonts w:eastAsia="Calibri"/>
                <w:color w:val="000000"/>
                <w:kern w:val="0"/>
                <w:sz w:val="28"/>
                <w:szCs w:val="28"/>
              </w:rPr>
              <w:t>П</w:t>
            </w:r>
            <w:r w:rsidR="00820EA5" w:rsidRPr="00591BD4">
              <w:rPr>
                <w:rFonts w:eastAsia="Calibri"/>
                <w:color w:val="000000"/>
                <w:kern w:val="0"/>
                <w:sz w:val="28"/>
                <w:szCs w:val="28"/>
              </w:rPr>
              <w:t xml:space="preserve">рофессия, </w:t>
            </w:r>
            <w:r w:rsidR="001A459C">
              <w:rPr>
                <w:rFonts w:eastAsia="Calibri"/>
                <w:color w:val="000000"/>
                <w:kern w:val="0"/>
                <w:sz w:val="28"/>
                <w:szCs w:val="28"/>
              </w:rPr>
              <w:t xml:space="preserve">труд, </w:t>
            </w:r>
            <w:r w:rsidR="00820EA5" w:rsidRPr="00591BD4">
              <w:rPr>
                <w:rFonts w:eastAsia="Calibri"/>
                <w:color w:val="000000"/>
                <w:kern w:val="0"/>
                <w:sz w:val="28"/>
                <w:szCs w:val="28"/>
              </w:rPr>
              <w:t xml:space="preserve">результат труда, </w:t>
            </w:r>
            <w:r w:rsidR="00873B42" w:rsidRPr="00591BD4">
              <w:rPr>
                <w:rFonts w:eastAsia="Calibri"/>
                <w:color w:val="000000"/>
                <w:kern w:val="0"/>
                <w:sz w:val="28"/>
                <w:szCs w:val="28"/>
              </w:rPr>
              <w:t xml:space="preserve">инструмент труда (средства труда), </w:t>
            </w:r>
            <w:r w:rsidR="001A459C">
              <w:rPr>
                <w:rFonts w:eastAsia="Calibri"/>
                <w:color w:val="000000"/>
                <w:kern w:val="0"/>
                <w:sz w:val="28"/>
                <w:szCs w:val="28"/>
              </w:rPr>
              <w:t>художественные профессии.</w:t>
            </w:r>
          </w:p>
        </w:tc>
      </w:tr>
      <w:tr w:rsidR="008A0AE8" w:rsidRPr="008A0AE8" w:rsidTr="0059115B">
        <w:trPr>
          <w:trHeight w:val="160"/>
        </w:trPr>
        <w:tc>
          <w:tcPr>
            <w:tcW w:w="15883" w:type="dxa"/>
            <w:gridSpan w:val="4"/>
          </w:tcPr>
          <w:p w:rsidR="008A0AE8" w:rsidRPr="00591BD4" w:rsidRDefault="008A0AE8" w:rsidP="0059115B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32"/>
                <w:szCs w:val="28"/>
              </w:rPr>
            </w:pPr>
            <w:r w:rsidRPr="00591BD4">
              <w:rPr>
                <w:rFonts w:eastAsia="Calibri"/>
                <w:b/>
                <w:kern w:val="0"/>
                <w:sz w:val="32"/>
                <w:szCs w:val="28"/>
              </w:rPr>
              <w:t xml:space="preserve">Планируемые результаты </w:t>
            </w:r>
          </w:p>
        </w:tc>
      </w:tr>
      <w:tr w:rsidR="008A0AE8" w:rsidRPr="008A0AE8" w:rsidTr="0059115B">
        <w:trPr>
          <w:trHeight w:val="1485"/>
        </w:trPr>
        <w:tc>
          <w:tcPr>
            <w:tcW w:w="7655" w:type="dxa"/>
            <w:gridSpan w:val="3"/>
          </w:tcPr>
          <w:p w:rsidR="008A0AE8" w:rsidRPr="00FD5251" w:rsidRDefault="008A0AE8" w:rsidP="0059115B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 w:rsidRPr="00FD5251">
              <w:rPr>
                <w:rFonts w:eastAsia="Calibri"/>
                <w:b/>
                <w:i/>
                <w:kern w:val="0"/>
                <w:sz w:val="32"/>
                <w:szCs w:val="28"/>
              </w:rPr>
              <w:t>Предметные результаты</w:t>
            </w:r>
          </w:p>
          <w:p w:rsidR="008A0AE8" w:rsidRPr="00732D92" w:rsidRDefault="008A0AE8" w:rsidP="0059115B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  <w:highlight w:val="yellow"/>
              </w:rPr>
            </w:pPr>
            <w:r w:rsidRPr="00FD5251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Учащиеся </w:t>
            </w:r>
            <w:r w:rsidR="001145BE" w:rsidRPr="00FD5251">
              <w:rPr>
                <w:rFonts w:eastAsia="Times New Roman"/>
                <w:color w:val="000000"/>
                <w:kern w:val="0"/>
                <w:sz w:val="28"/>
                <w:szCs w:val="28"/>
              </w:rPr>
              <w:t>познакомятся с разнообразием профессий в художественной сфере, поймут их специфику, осознают значение профессии «художник»</w:t>
            </w:r>
            <w:r w:rsidR="00C9731A" w:rsidRPr="00FD5251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для общества.</w:t>
            </w:r>
          </w:p>
        </w:tc>
        <w:tc>
          <w:tcPr>
            <w:tcW w:w="8228" w:type="dxa"/>
          </w:tcPr>
          <w:p w:rsidR="008A0AE8" w:rsidRPr="003B2CB3" w:rsidRDefault="008A0AE8" w:rsidP="0059115B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r w:rsidRPr="003B2CB3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Метапредметные</w:t>
            </w:r>
            <w:r w:rsidR="00EE5B05" w:rsidRPr="003B2CB3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и </w:t>
            </w:r>
            <w:r w:rsidR="00882A89" w:rsidRPr="003B2CB3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личностные</w:t>
            </w:r>
            <w:r w:rsidRPr="003B2CB3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результаты</w:t>
            </w:r>
          </w:p>
          <w:p w:rsidR="008A0AE8" w:rsidRPr="003B2CB3" w:rsidRDefault="008A0AE8" w:rsidP="0059115B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>Учащиеся получат</w:t>
            </w:r>
            <w:r w:rsidR="006C0489"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возможность развить навыки поискового чтения</w:t>
            </w:r>
            <w:r w:rsidR="004E67A9"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и эффективной коммуникации</w:t>
            </w:r>
            <w:r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; </w:t>
            </w:r>
            <w:r w:rsidR="006C0489"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умения </w:t>
            </w:r>
            <w:r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>работать в группах; управлять своей деятельностью; обобщать и систематизиров</w:t>
            </w:r>
            <w:r w:rsidR="006C0489"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>ать свои знания.</w:t>
            </w:r>
          </w:p>
          <w:p w:rsidR="006C0489" w:rsidRPr="003B2CB3" w:rsidRDefault="003B2CB3" w:rsidP="0059115B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>Учащиеся смогут лучше понять свои интересы, склонности, способности в области искусства.</w:t>
            </w:r>
          </w:p>
          <w:p w:rsidR="003B2CB3" w:rsidRPr="00732D92" w:rsidRDefault="003B2CB3" w:rsidP="0059115B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  <w:highlight w:val="yellow"/>
              </w:rPr>
            </w:pPr>
            <w:r w:rsidRPr="003B2CB3">
              <w:rPr>
                <w:rFonts w:eastAsia="Times New Roman"/>
                <w:color w:val="000000"/>
                <w:kern w:val="0"/>
                <w:sz w:val="28"/>
                <w:szCs w:val="28"/>
              </w:rPr>
              <w:t>У учащихся будет развито уважение к труду и достижениям представителей творческих профессий; развито эстетическое восприятие мира.</w:t>
            </w:r>
          </w:p>
        </w:tc>
      </w:tr>
      <w:tr w:rsidR="00C86E0C" w:rsidRPr="008A0AE8" w:rsidTr="0059115B">
        <w:trPr>
          <w:trHeight w:val="381"/>
        </w:trPr>
        <w:tc>
          <w:tcPr>
            <w:tcW w:w="15883" w:type="dxa"/>
            <w:gridSpan w:val="4"/>
          </w:tcPr>
          <w:p w:rsidR="00C86E0C" w:rsidRPr="00AE4927" w:rsidRDefault="00C86E0C" w:rsidP="0059115B">
            <w:pPr>
              <w:widowControl/>
              <w:suppressAutoHyphens w:val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  <w:highlight w:val="yellow"/>
              </w:rPr>
            </w:pPr>
            <w:r w:rsidRPr="00B9129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C86E0C" w:rsidRPr="008A0AE8" w:rsidTr="0059115B">
        <w:trPr>
          <w:trHeight w:val="418"/>
        </w:trPr>
        <w:tc>
          <w:tcPr>
            <w:tcW w:w="7655" w:type="dxa"/>
            <w:gridSpan w:val="3"/>
          </w:tcPr>
          <w:p w:rsidR="00C86E0C" w:rsidRPr="00B9129E" w:rsidRDefault="00C86E0C" w:rsidP="0059115B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B9129E">
              <w:rPr>
                <w:rFonts w:eastAsia="Calibri"/>
                <w:b/>
                <w:kern w:val="0"/>
                <w:sz w:val="28"/>
                <w:szCs w:val="28"/>
              </w:rPr>
              <w:t>Форма работы</w:t>
            </w:r>
          </w:p>
        </w:tc>
        <w:tc>
          <w:tcPr>
            <w:tcW w:w="8228" w:type="dxa"/>
          </w:tcPr>
          <w:p w:rsidR="00C86E0C" w:rsidRPr="00F54CE6" w:rsidRDefault="00C86E0C" w:rsidP="0059115B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F54CE6">
              <w:rPr>
                <w:rFonts w:eastAsia="Calibri"/>
                <w:b/>
                <w:kern w:val="0"/>
                <w:sz w:val="28"/>
                <w:szCs w:val="28"/>
              </w:rPr>
              <w:t>Ресурсы</w:t>
            </w:r>
          </w:p>
        </w:tc>
      </w:tr>
      <w:tr w:rsidR="00C86E0C" w:rsidRPr="008A0AE8" w:rsidTr="0059115B">
        <w:trPr>
          <w:trHeight w:val="985"/>
        </w:trPr>
        <w:tc>
          <w:tcPr>
            <w:tcW w:w="7655" w:type="dxa"/>
            <w:gridSpan w:val="3"/>
          </w:tcPr>
          <w:p w:rsidR="00C86E0C" w:rsidRPr="00B9129E" w:rsidRDefault="00C86E0C" w:rsidP="0059115B">
            <w:pPr>
              <w:widowControl/>
              <w:suppressAutoHyphens w:val="0"/>
              <w:ind w:left="0" w:firstLine="0"/>
              <w:rPr>
                <w:rFonts w:eastAsia="Calibri"/>
                <w:bCs/>
                <w:kern w:val="0"/>
                <w:sz w:val="28"/>
                <w:szCs w:val="28"/>
              </w:rPr>
            </w:pPr>
            <w:r w:rsidRPr="00B9129E">
              <w:rPr>
                <w:rFonts w:eastAsia="Calibri"/>
                <w:bCs/>
                <w:kern w:val="0"/>
                <w:sz w:val="28"/>
                <w:szCs w:val="28"/>
              </w:rPr>
              <w:t>Фронтальная, работа в группах</w:t>
            </w:r>
          </w:p>
          <w:p w:rsidR="00C86E0C" w:rsidRPr="00B9129E" w:rsidRDefault="00B9129E" w:rsidP="0059115B">
            <w:pPr>
              <w:widowControl/>
              <w:suppressAutoHyphens w:val="0"/>
              <w:ind w:left="0" w:firstLine="0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 w:rsidRPr="00B9129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Беседа; </w:t>
            </w:r>
            <w:r w:rsidR="00495EB7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выполнение практического задания (</w:t>
            </w:r>
            <w:r w:rsidRPr="00B9129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работа в парах</w:t>
            </w:r>
            <w:r w:rsidR="00495EB7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)</w:t>
            </w:r>
            <w:r w:rsidRPr="00B9129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8228" w:type="dxa"/>
          </w:tcPr>
          <w:p w:rsidR="00C86E0C" w:rsidRDefault="00495EB7" w:rsidP="0059115B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 w:rsidRPr="00F54CE6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Материалы для практического задания (</w:t>
            </w:r>
            <w:r w:rsidR="008A75C0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персонажные тексты</w:t>
            </w:r>
            <w:r w:rsidRPr="00F54CE6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; карточки).</w:t>
            </w:r>
          </w:p>
          <w:p w:rsidR="00FF30CB" w:rsidRPr="00F54CE6" w:rsidRDefault="00FF30CB" w:rsidP="0059115B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Материалы для составления ментальной карты.</w:t>
            </w:r>
          </w:p>
          <w:p w:rsidR="00495EB7" w:rsidRPr="00F54CE6" w:rsidRDefault="00495EB7" w:rsidP="0059115B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r w:rsidRPr="00F54CE6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Мультимедийная презентация.</w:t>
            </w:r>
          </w:p>
        </w:tc>
      </w:tr>
    </w:tbl>
    <w:p w:rsidR="001A43EB" w:rsidRPr="00E446D5" w:rsidRDefault="001A43EB" w:rsidP="00E446D5"/>
    <w:p w:rsidR="0059115B" w:rsidRPr="00E446D5" w:rsidRDefault="0059115B" w:rsidP="001A43EB">
      <w:pPr>
        <w:jc w:val="center"/>
        <w:rPr>
          <w:b/>
          <w:sz w:val="28"/>
          <w:szCs w:val="28"/>
        </w:rPr>
      </w:pPr>
      <w:r w:rsidRPr="00E446D5">
        <w:rPr>
          <w:b/>
          <w:sz w:val="28"/>
          <w:szCs w:val="28"/>
        </w:rPr>
        <w:t>Занятие 2. «От увлечения искусством к миру профессий в художественной сфере».</w:t>
      </w:r>
    </w:p>
    <w:p w:rsidR="00E446D5" w:rsidRPr="001A43EB" w:rsidRDefault="00E446D5" w:rsidP="001A43EB">
      <w:pPr>
        <w:jc w:val="center"/>
        <w:rPr>
          <w:b/>
          <w:sz w:val="28"/>
          <w:szCs w:val="28"/>
        </w:rPr>
      </w:pPr>
    </w:p>
    <w:p w:rsidR="0059115B" w:rsidRPr="001A43EB" w:rsidRDefault="0059115B" w:rsidP="001A43EB">
      <w:pPr>
        <w:rPr>
          <w:b/>
        </w:rPr>
      </w:pPr>
    </w:p>
    <w:p w:rsidR="0059115B" w:rsidRDefault="0059115B" w:rsidP="001A43EB">
      <w:pPr>
        <w:rPr>
          <w:rFonts w:eastAsia="Times New Roman"/>
          <w:b/>
          <w:kern w:val="0"/>
          <w:lang w:eastAsia="ru-RU"/>
        </w:rPr>
      </w:pPr>
    </w:p>
    <w:p w:rsidR="008A0AE8" w:rsidRPr="008A0AE8" w:rsidRDefault="008A0AE8" w:rsidP="008A0AE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8A0AE8">
        <w:rPr>
          <w:rFonts w:eastAsia="Times New Roman"/>
          <w:b/>
          <w:kern w:val="0"/>
          <w:lang w:eastAsia="ru-RU"/>
        </w:rPr>
        <w:t>ОРГАНИЗАЦИОННАЯ СТРУКТУРА ЗАНЯТИЯ</w:t>
      </w:r>
    </w:p>
    <w:tbl>
      <w:tblPr>
        <w:tblStyle w:val="1"/>
        <w:tblW w:w="16134" w:type="dxa"/>
        <w:tblInd w:w="-601" w:type="dxa"/>
        <w:tblLook w:val="04A0" w:firstRow="1" w:lastRow="0" w:firstColumn="1" w:lastColumn="0" w:noHBand="0" w:noVBand="1"/>
      </w:tblPr>
      <w:tblGrid>
        <w:gridCol w:w="3174"/>
        <w:gridCol w:w="3496"/>
        <w:gridCol w:w="3818"/>
        <w:gridCol w:w="2817"/>
        <w:gridCol w:w="2829"/>
      </w:tblGrid>
      <w:tr w:rsidR="00B92669" w:rsidRPr="008A0AE8" w:rsidTr="00AD685F">
        <w:tc>
          <w:tcPr>
            <w:tcW w:w="3337" w:type="dxa"/>
          </w:tcPr>
          <w:p w:rsidR="008A0AE8" w:rsidRPr="008A0AE8" w:rsidRDefault="008A0AE8" w:rsidP="00B00539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Этапы занятия</w:t>
            </w:r>
          </w:p>
        </w:tc>
        <w:tc>
          <w:tcPr>
            <w:tcW w:w="2545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Содержание этапа</w:t>
            </w:r>
            <w:r w:rsidR="00BE229C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4183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Деятельность педагога</w:t>
            </w:r>
          </w:p>
          <w:p w:rsidR="008A0AE8" w:rsidRPr="008A0AE8" w:rsidRDefault="008A0AE8" w:rsidP="008A0AE8">
            <w:pPr>
              <w:widowControl/>
              <w:suppressAutoHyphens w:val="0"/>
              <w:ind w:left="142"/>
              <w:rPr>
                <w:rFonts w:eastAsia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BE229C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Деятельность </w:t>
            </w:r>
            <w:r w:rsidR="008A0AE8" w:rsidRPr="008A0AE8">
              <w:rPr>
                <w:rFonts w:eastAsiaTheme="minorHAnsi"/>
                <w:b/>
                <w:kern w:val="0"/>
                <w:sz w:val="28"/>
                <w:szCs w:val="28"/>
              </w:rPr>
              <w:t>учащихся</w:t>
            </w:r>
          </w:p>
        </w:tc>
        <w:tc>
          <w:tcPr>
            <w:tcW w:w="3011" w:type="dxa"/>
          </w:tcPr>
          <w:p w:rsidR="008A0AE8" w:rsidRPr="008A0AE8" w:rsidRDefault="008A0AE8" w:rsidP="00727183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Результаты</w:t>
            </w:r>
          </w:p>
        </w:tc>
      </w:tr>
      <w:tr w:rsidR="00B92669" w:rsidRPr="008A0AE8" w:rsidTr="00AD685F">
        <w:trPr>
          <w:trHeight w:val="2597"/>
        </w:trPr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Организационный этап.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создать положительную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эмоциональную атмосферу в детском коллективе;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настроить на плодотворную работу.</w:t>
            </w:r>
          </w:p>
        </w:tc>
        <w:tc>
          <w:tcPr>
            <w:tcW w:w="2545" w:type="dxa"/>
          </w:tcPr>
          <w:p w:rsidR="008A0AE8" w:rsidRPr="008A0AE8" w:rsidRDefault="008A0AE8" w:rsidP="00203896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Создание педагогом благоприятного микроклимата, с настроем </w:t>
            </w:r>
            <w:r w:rsidR="00203896">
              <w:rPr>
                <w:rFonts w:eastAsiaTheme="minorHAnsi"/>
                <w:kern w:val="0"/>
                <w:sz w:val="28"/>
                <w:szCs w:val="28"/>
              </w:rPr>
              <w:t>учащихся на учебную деятельность.</w:t>
            </w:r>
          </w:p>
        </w:tc>
        <w:tc>
          <w:tcPr>
            <w:tcW w:w="4183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Со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вместное приветствие друг друга.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8A0AE8" w:rsidP="00FE72ED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Занимают места в учебной к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омнате за столами (по группам).</w:t>
            </w:r>
          </w:p>
        </w:tc>
        <w:tc>
          <w:tcPr>
            <w:tcW w:w="3011" w:type="dxa"/>
          </w:tcPr>
          <w:p w:rsidR="008A0AE8" w:rsidRPr="008A0AE8" w:rsidRDefault="00177E1A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Положительный н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астрой учащихся на предстоящее занятие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</w:tr>
      <w:tr w:rsidR="00B92669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Мотивация к деятельности. Актуализация знаний. </w:t>
            </w:r>
          </w:p>
          <w:p w:rsid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5A3A47" w:rsidRPr="008A0AE8" w:rsidRDefault="005A3A47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>-</w:t>
            </w:r>
            <w:r w:rsidRPr="005A3A47">
              <w:rPr>
                <w:rFonts w:eastAsiaTheme="minorHAnsi"/>
                <w:kern w:val="0"/>
                <w:sz w:val="28"/>
                <w:szCs w:val="28"/>
              </w:rPr>
              <w:t xml:space="preserve"> актуализировать</w:t>
            </w: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="00E446D5">
              <w:rPr>
                <w:rFonts w:eastAsiaTheme="minorHAnsi"/>
                <w:kern w:val="0"/>
                <w:sz w:val="28"/>
                <w:szCs w:val="28"/>
              </w:rPr>
              <w:t xml:space="preserve">знания, полученные на первом занятии и </w:t>
            </w:r>
            <w:r w:rsidR="00E7558E">
              <w:rPr>
                <w:rFonts w:eastAsiaTheme="minorHAnsi"/>
                <w:kern w:val="0"/>
                <w:sz w:val="28"/>
                <w:szCs w:val="28"/>
              </w:rPr>
              <w:t xml:space="preserve">накопленный на первом году обучения </w:t>
            </w:r>
            <w:r w:rsidR="00E446D5">
              <w:rPr>
                <w:rFonts w:eastAsiaTheme="minorHAnsi"/>
                <w:kern w:val="0"/>
                <w:sz w:val="28"/>
                <w:szCs w:val="28"/>
              </w:rPr>
              <w:t xml:space="preserve">творческий </w:t>
            </w:r>
            <w:r w:rsidRPr="005A3A47">
              <w:rPr>
                <w:rFonts w:eastAsiaTheme="minorHAnsi"/>
                <w:kern w:val="0"/>
                <w:sz w:val="28"/>
                <w:szCs w:val="28"/>
              </w:rPr>
              <w:t>опыт;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активизировать познавательную деятельность учащихся;</w:t>
            </w:r>
          </w:p>
          <w:p w:rsidR="008A0AE8" w:rsidRPr="008A0AE8" w:rsidRDefault="008A0AE8" w:rsidP="005A3A47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 проанализировать степень готовности учащих</w:t>
            </w:r>
            <w:r w:rsidR="005A3A47">
              <w:rPr>
                <w:rFonts w:eastAsiaTheme="minorHAnsi"/>
                <w:kern w:val="0"/>
                <w:sz w:val="28"/>
                <w:szCs w:val="28"/>
              </w:rPr>
              <w:t>ся  к изучению нового материала.</w:t>
            </w:r>
          </w:p>
        </w:tc>
        <w:tc>
          <w:tcPr>
            <w:tcW w:w="2545" w:type="dxa"/>
          </w:tcPr>
          <w:p w:rsidR="008A0AE8" w:rsidRPr="008A0AE8" w:rsidRDefault="00694C55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  <w:r w:rsidR="00213539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FF4179" w:rsidRPr="00FF4179" w:rsidRDefault="00FF4179" w:rsidP="00FF4179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FF4179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590B66" w:rsidRPr="00725C40" w:rsidRDefault="008725A9" w:rsidP="00725C40">
            <w:pPr>
              <w:widowControl/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актуализирует опыт первого года обучения учащихся </w:t>
            </w:r>
            <w:r w:rsidRPr="008725A9">
              <w:rPr>
                <w:i/>
                <w:sz w:val="28"/>
                <w:szCs w:val="28"/>
              </w:rPr>
              <w:t>(-</w:t>
            </w:r>
            <w:r w:rsidR="00FF4179" w:rsidRPr="008725A9">
              <w:rPr>
                <w:rFonts w:eastAsiaTheme="minorHAnsi"/>
                <w:i/>
                <w:kern w:val="0"/>
                <w:sz w:val="28"/>
                <w:szCs w:val="28"/>
              </w:rPr>
              <w:t>Вспомните,</w:t>
            </w:r>
            <w:r w:rsidR="00590B66" w:rsidRPr="008725A9">
              <w:rPr>
                <w:i/>
              </w:rPr>
              <w:t xml:space="preserve"> </w:t>
            </w:r>
            <w:r w:rsidR="00590B66" w:rsidRPr="008725A9">
              <w:rPr>
                <w:rFonts w:eastAsiaTheme="minorHAnsi"/>
                <w:i/>
                <w:kern w:val="0"/>
                <w:sz w:val="28"/>
                <w:szCs w:val="28"/>
              </w:rPr>
              <w:t xml:space="preserve">какие </w:t>
            </w:r>
            <w:r w:rsidR="00FF4179" w:rsidRPr="008725A9">
              <w:rPr>
                <w:rFonts w:eastAsiaTheme="minorHAnsi"/>
                <w:i/>
                <w:kern w:val="0"/>
                <w:sz w:val="28"/>
                <w:szCs w:val="28"/>
              </w:rPr>
              <w:t>творческие работы вы создавали?</w:t>
            </w:r>
            <w:r w:rsidRPr="008725A9">
              <w:rPr>
                <w:rFonts w:eastAsiaTheme="minorHAnsi"/>
                <w:i/>
                <w:kern w:val="0"/>
                <w:sz w:val="28"/>
                <w:szCs w:val="28"/>
              </w:rPr>
              <w:t>)</w:t>
            </w:r>
          </w:p>
          <w:p w:rsidR="008A0AE8" w:rsidRDefault="003147CC" w:rsidP="00FF4179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Актуализация </w:t>
            </w:r>
            <w:r w:rsidR="00725C40">
              <w:rPr>
                <w:rFonts w:eastAsiaTheme="minorHAnsi"/>
                <w:i/>
                <w:kern w:val="0"/>
                <w:sz w:val="28"/>
                <w:szCs w:val="28"/>
              </w:rPr>
              <w:t xml:space="preserve">сопровождается фотографиями творческих </w:t>
            </w:r>
            <w:r w:rsidR="00203EBA" w:rsidRPr="00203EBA">
              <w:rPr>
                <w:rFonts w:eastAsiaTheme="minorHAnsi"/>
                <w:i/>
                <w:kern w:val="0"/>
                <w:sz w:val="28"/>
                <w:szCs w:val="28"/>
              </w:rPr>
              <w:t>работ детей.</w:t>
            </w:r>
          </w:p>
          <w:p w:rsidR="00115FB1" w:rsidRDefault="00115FB1" w:rsidP="00FF4179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D2194" w:rsidRDefault="007D2194" w:rsidP="00FF4179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E065C6" w:rsidRPr="007D2194" w:rsidRDefault="002E7347" w:rsidP="00725C40">
            <w:pPr>
              <w:widowControl/>
              <w:suppressAutoHyphens w:val="0"/>
              <w:ind w:left="-113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</w:t>
            </w:r>
            <w:r w:rsidR="00E065C6">
              <w:rPr>
                <w:rFonts w:eastAsiaTheme="minorHAnsi"/>
                <w:kern w:val="0"/>
                <w:sz w:val="28"/>
                <w:szCs w:val="28"/>
              </w:rPr>
              <w:t>спрашивает учащихся о том, в каких профессиях могут пригодиться их творческие навыки, фиксирует результат.</w:t>
            </w:r>
          </w:p>
        </w:tc>
        <w:tc>
          <w:tcPr>
            <w:tcW w:w="3058" w:type="dxa"/>
          </w:tcPr>
          <w:p w:rsidR="008A0AE8" w:rsidRDefault="00590B66" w:rsidP="00E45833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90B66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E45833" w:rsidRDefault="00E45833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- Л</w:t>
            </w:r>
            <w:r w:rsidRPr="00E45833">
              <w:rPr>
                <w:rFonts w:eastAsiaTheme="minorHAnsi"/>
                <w:kern w:val="0"/>
                <w:sz w:val="28"/>
                <w:szCs w:val="28"/>
              </w:rPr>
              <w:t>епка из пластилина, поделки из бум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аги и природных материалов, открытки, роспись </w:t>
            </w:r>
            <w:r w:rsidRPr="00E45833">
              <w:rPr>
                <w:rFonts w:eastAsiaTheme="minorHAnsi"/>
                <w:kern w:val="0"/>
                <w:sz w:val="28"/>
                <w:szCs w:val="28"/>
              </w:rPr>
              <w:t>матрёшек.</w:t>
            </w: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3147CC" w:rsidRDefault="003147CC" w:rsidP="003147C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Pr="007D2194" w:rsidRDefault="007D2194" w:rsidP="007D2194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7D2194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</w:tc>
        <w:tc>
          <w:tcPr>
            <w:tcW w:w="3011" w:type="dxa"/>
          </w:tcPr>
          <w:p w:rsidR="008A0AE8" w:rsidRPr="008A0AE8" w:rsidRDefault="00F0687F" w:rsidP="00F0687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Умение обобщать и анализировать.</w:t>
            </w:r>
          </w:p>
        </w:tc>
      </w:tr>
      <w:tr w:rsidR="00B92669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lastRenderedPageBreak/>
              <w:t>Основной этап.</w:t>
            </w:r>
          </w:p>
          <w:p w:rsidR="008A0AE8" w:rsidRPr="009A02F1" w:rsidRDefault="008A0AE8" w:rsidP="009A02F1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  <w:r w:rsidRPr="000175C2">
              <w:rPr>
                <w:rFonts w:eastAsiaTheme="minorHAnsi"/>
                <w:kern w:val="0"/>
                <w:sz w:val="28"/>
                <w:szCs w:val="28"/>
                <w:highlight w:val="yellow"/>
              </w:rPr>
              <w:t xml:space="preserve"> </w:t>
            </w:r>
          </w:p>
          <w:p w:rsidR="008A0AE8" w:rsidRPr="009A02F1" w:rsidRDefault="009A02F1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9A02F1">
              <w:rPr>
                <w:rFonts w:eastAsiaTheme="minorHAnsi"/>
                <w:kern w:val="0"/>
                <w:sz w:val="28"/>
                <w:szCs w:val="28"/>
              </w:rPr>
              <w:t xml:space="preserve"> - развивать коммуникативные навыки, креативность, критическое мышление;</w:t>
            </w:r>
          </w:p>
          <w:p w:rsidR="008A0AE8" w:rsidRPr="009A02F1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9A02F1">
              <w:rPr>
                <w:rFonts w:eastAsiaTheme="minorHAnsi"/>
                <w:kern w:val="0"/>
                <w:sz w:val="28"/>
                <w:szCs w:val="28"/>
              </w:rPr>
              <w:t>- создавать положительный эмоциональный настрой;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9A02F1">
              <w:rPr>
                <w:rFonts w:eastAsiaTheme="minorHAnsi"/>
                <w:kern w:val="0"/>
                <w:sz w:val="28"/>
                <w:szCs w:val="28"/>
              </w:rPr>
              <w:t>- повышать интеллектуальный уровень развития детей.</w:t>
            </w:r>
          </w:p>
        </w:tc>
        <w:tc>
          <w:tcPr>
            <w:tcW w:w="2545" w:type="dxa"/>
          </w:tcPr>
          <w:p w:rsidR="008A0AE8" w:rsidRDefault="0067352E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276651" w:rsidRDefault="00276651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276651" w:rsidRDefault="00276651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Работа в парах с </w:t>
            </w:r>
            <w:r w:rsidR="008A75C0">
              <w:rPr>
                <w:rFonts w:eastAsiaTheme="minorHAnsi"/>
                <w:kern w:val="0"/>
                <w:sz w:val="28"/>
                <w:szCs w:val="28"/>
              </w:rPr>
              <w:t xml:space="preserve">карточками/персонажными </w:t>
            </w:r>
            <w:r w:rsidR="008A75C0">
              <w:rPr>
                <w:rFonts w:eastAsiaTheme="minorHAnsi"/>
                <w:kern w:val="0"/>
                <w:sz w:val="28"/>
                <w:szCs w:val="28"/>
              </w:rPr>
              <w:lastRenderedPageBreak/>
              <w:t>текстами.</w:t>
            </w:r>
          </w:p>
          <w:p w:rsidR="00276651" w:rsidRDefault="00276651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Технология развития критического мышления.</w:t>
            </w: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1A43EB" w:rsidRPr="008A0AE8" w:rsidRDefault="001A43EB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Технология работы с ментальной картой.</w:t>
            </w:r>
          </w:p>
        </w:tc>
        <w:tc>
          <w:tcPr>
            <w:tcW w:w="4183" w:type="dxa"/>
          </w:tcPr>
          <w:p w:rsidR="008A0AE8" w:rsidRPr="00DF4C5A" w:rsidRDefault="00114162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DF4C5A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Слово педагога</w:t>
            </w:r>
            <w:r w:rsidR="00CB00F0">
              <w:rPr>
                <w:rFonts w:eastAsiaTheme="minorHAnsi"/>
                <w:i/>
                <w:kern w:val="0"/>
                <w:sz w:val="28"/>
                <w:szCs w:val="28"/>
              </w:rPr>
              <w:t xml:space="preserve"> (сопровождается показом мультимедийной презентации)</w:t>
            </w:r>
          </w:p>
          <w:p w:rsidR="00E065C6" w:rsidRPr="00DA7216" w:rsidRDefault="00E065C6" w:rsidP="00FE09B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</w:t>
            </w:r>
            <w:r w:rsidR="00B92669">
              <w:rPr>
                <w:rFonts w:eastAsiaTheme="minorHAnsi"/>
                <w:kern w:val="0"/>
                <w:sz w:val="28"/>
                <w:szCs w:val="28"/>
              </w:rPr>
              <w:t xml:space="preserve">актуализирует знания о профессиональной деятельности, полученные на предыдущем занятии. </w:t>
            </w:r>
          </w:p>
          <w:p w:rsidR="00CB00F0" w:rsidRDefault="00CB00F0" w:rsidP="00CB452A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CB452A" w:rsidRDefault="00CB452A" w:rsidP="00CB452A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0F5857" w:rsidRDefault="00077042" w:rsidP="00D1798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рассказывает учащимся о том, что </w:t>
            </w:r>
            <w:r w:rsidRPr="00077042">
              <w:rPr>
                <w:rFonts w:eastAsiaTheme="minorHAnsi"/>
                <w:b/>
                <w:i/>
                <w:kern w:val="0"/>
                <w:sz w:val="28"/>
                <w:szCs w:val="28"/>
              </w:rPr>
              <w:t>«п</w:t>
            </w:r>
            <w:r w:rsidR="00CB452A" w:rsidRPr="00077042">
              <w:rPr>
                <w:rFonts w:eastAsiaTheme="minorHAnsi"/>
                <w:b/>
                <w:i/>
                <w:kern w:val="0"/>
                <w:sz w:val="28"/>
                <w:szCs w:val="28"/>
              </w:rPr>
              <w:t>рофессия</w:t>
            </w:r>
            <w:r w:rsidR="00CB452A" w:rsidRPr="00077042">
              <w:rPr>
                <w:rFonts w:eastAsiaTheme="minorHAnsi"/>
                <w:i/>
                <w:kern w:val="0"/>
                <w:sz w:val="28"/>
                <w:szCs w:val="28"/>
              </w:rPr>
              <w:t xml:space="preserve"> – это занятие, к которому у человека есть</w:t>
            </w:r>
            <w:r w:rsidRPr="00077042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i/>
                <w:kern w:val="0"/>
                <w:sz w:val="28"/>
                <w:szCs w:val="28"/>
              </w:rPr>
              <w:t>соответствующая подготовка (профессиональное образование</w:t>
            </w:r>
            <w:r w:rsidR="00D1798E">
              <w:rPr>
                <w:rFonts w:eastAsiaTheme="minorHAnsi"/>
                <w:i/>
                <w:kern w:val="0"/>
                <w:sz w:val="28"/>
                <w:szCs w:val="28"/>
              </w:rPr>
              <w:t xml:space="preserve">). </w:t>
            </w:r>
            <w:r w:rsidR="00D1798E">
              <w:rPr>
                <w:rFonts w:eastAsiaTheme="minorHAnsi"/>
                <w:kern w:val="0"/>
                <w:sz w:val="28"/>
                <w:szCs w:val="28"/>
              </w:rPr>
              <w:t xml:space="preserve">Далее педагог задаёт вопрос </w:t>
            </w:r>
            <w:r w:rsidR="00D1798E" w:rsidRPr="00D1798E">
              <w:rPr>
                <w:rFonts w:eastAsiaTheme="minorHAnsi"/>
                <w:i/>
                <w:kern w:val="0"/>
                <w:sz w:val="28"/>
                <w:szCs w:val="28"/>
              </w:rPr>
              <w:t>«</w:t>
            </w:r>
            <w:r w:rsidR="000E515D" w:rsidRPr="00D1798E">
              <w:rPr>
                <w:rFonts w:eastAsiaTheme="minorHAnsi"/>
                <w:i/>
                <w:kern w:val="0"/>
                <w:sz w:val="28"/>
                <w:szCs w:val="28"/>
              </w:rPr>
              <w:t>А где учились ваши родители, чтобы получить профессию?</w:t>
            </w:r>
            <w:r w:rsidR="00D1798E" w:rsidRPr="00D1798E">
              <w:rPr>
                <w:rFonts w:eastAsiaTheme="minorHAnsi"/>
                <w:i/>
                <w:kern w:val="0"/>
                <w:sz w:val="28"/>
                <w:szCs w:val="28"/>
              </w:rPr>
              <w:t>»</w:t>
            </w:r>
          </w:p>
          <w:p w:rsidR="0039012D" w:rsidRDefault="0039012D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23F3F" w:rsidRDefault="00823F3F" w:rsidP="00D1798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23F3F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C63821" w:rsidRPr="000F1914" w:rsidRDefault="00C63821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задаёт несколько </w:t>
            </w:r>
            <w:r w:rsidRPr="000F1914">
              <w:rPr>
                <w:rFonts w:eastAsiaTheme="minorHAnsi"/>
                <w:kern w:val="0"/>
                <w:sz w:val="28"/>
                <w:szCs w:val="28"/>
              </w:rPr>
              <w:t>вопросов учащимся перед выполнением практического задания.</w:t>
            </w:r>
          </w:p>
          <w:p w:rsidR="007B0FF9" w:rsidRPr="000F1914" w:rsidRDefault="000F5857" w:rsidP="007B0FF9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 xml:space="preserve">- На наших занятиях вы тоже приобретаете полезные знания и навыки и трудитесь над выполнением творческих работ. Какие инструменты вы </w:t>
            </w: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применяете? Что является результатом вашей работы? Чем она может быть полезна для других людей?</w:t>
            </w:r>
          </w:p>
          <w:p w:rsidR="007B0FF9" w:rsidRPr="000F1914" w:rsidRDefault="007B0FF9" w:rsidP="007B0FF9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>- В мире существует множество профессий. Очень важно выбрать профессию по душе. Что важно при выборе профессии? Интересы, увлечения и характер человека.</w:t>
            </w:r>
          </w:p>
          <w:p w:rsidR="001A145D" w:rsidRPr="000F1914" w:rsidRDefault="007B0FF9" w:rsidP="001A145D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>Чем вы больше всего любите заниматься в нашей мастерской?</w:t>
            </w:r>
          </w:p>
          <w:p w:rsidR="001A145D" w:rsidRPr="000F1914" w:rsidRDefault="001A145D" w:rsidP="001A145D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>- Какие качества характера вам помогают при выполнении</w:t>
            </w:r>
          </w:p>
          <w:p w:rsidR="00F42E75" w:rsidRPr="000F1914" w:rsidRDefault="001A145D" w:rsidP="001A145D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>творческих заданий?</w:t>
            </w:r>
          </w:p>
          <w:p w:rsidR="00A37D1B" w:rsidRPr="000F1914" w:rsidRDefault="00A37D1B" w:rsidP="00C63821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63821" w:rsidRPr="000F1914" w:rsidRDefault="000A1E6A" w:rsidP="00A37D1B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F1914">
              <w:rPr>
                <w:rFonts w:eastAsiaTheme="minorHAnsi"/>
                <w:i/>
                <w:kern w:val="0"/>
                <w:sz w:val="28"/>
                <w:szCs w:val="28"/>
              </w:rPr>
              <w:t>Подготовка к выполнению практического задания.</w:t>
            </w:r>
          </w:p>
          <w:p w:rsidR="00A37D1B" w:rsidRPr="00F7168A" w:rsidRDefault="00F7168A" w:rsidP="000F5857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F7168A">
              <w:rPr>
                <w:rFonts w:eastAsiaTheme="minorHAnsi"/>
                <w:i/>
                <w:kern w:val="0"/>
                <w:sz w:val="28"/>
                <w:szCs w:val="28"/>
              </w:rPr>
              <w:t>Демонстрация персонажей</w:t>
            </w:r>
            <w:r w:rsidR="005E7900">
              <w:rPr>
                <w:rFonts w:eastAsiaTheme="minorHAnsi"/>
                <w:i/>
                <w:kern w:val="0"/>
                <w:sz w:val="28"/>
                <w:szCs w:val="28"/>
              </w:rPr>
              <w:t>-художников на экране.</w:t>
            </w:r>
          </w:p>
          <w:p w:rsidR="00A37D1B" w:rsidRDefault="00A37D1B" w:rsidP="000F5857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A37D1B" w:rsidRPr="00AC7BB1" w:rsidRDefault="007534C7" w:rsidP="007534C7">
            <w:pPr>
              <w:widowControl/>
              <w:suppressAutoHyphens w:val="0"/>
              <w:ind w:left="-34"/>
              <w:rPr>
                <w:rFonts w:eastAsiaTheme="minorHAnsi"/>
                <w:kern w:val="0"/>
                <w:sz w:val="28"/>
                <w:szCs w:val="28"/>
              </w:rPr>
            </w:pPr>
            <w:r w:rsidRPr="007534C7">
              <w:rPr>
                <w:rFonts w:eastAsiaTheme="minorHAnsi"/>
                <w:i/>
                <w:kern w:val="0"/>
                <w:sz w:val="28"/>
                <w:szCs w:val="28"/>
              </w:rPr>
              <w:t>Организация работы в парах.</w:t>
            </w:r>
            <w:r w:rsidRPr="007534C7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9C6201" w:rsidRPr="00AC7BB1">
              <w:rPr>
                <w:rFonts w:eastAsiaTheme="minorHAnsi"/>
                <w:kern w:val="0"/>
                <w:sz w:val="28"/>
                <w:szCs w:val="28"/>
              </w:rPr>
              <w:t xml:space="preserve">Педагог знакомит учащихся с заданием. </w:t>
            </w:r>
            <w:r w:rsidRPr="00AC7BB1">
              <w:rPr>
                <w:rFonts w:eastAsiaTheme="minorHAnsi"/>
                <w:kern w:val="0"/>
                <w:sz w:val="28"/>
                <w:szCs w:val="28"/>
              </w:rPr>
              <w:t xml:space="preserve">Учащиеся делятся на пары. Каждой паре раздаётся задание в виде рассказа о художнике с вопросами о его профессии. Учащиеся читают </w:t>
            </w:r>
            <w:r w:rsidRPr="00AC7BB1">
              <w:rPr>
                <w:rFonts w:eastAsiaTheme="minorHAnsi"/>
                <w:kern w:val="0"/>
                <w:sz w:val="28"/>
                <w:szCs w:val="28"/>
              </w:rPr>
              <w:lastRenderedPageBreak/>
              <w:t>рассказ, отвечают на вопросы, вписывают их на карточки для ответов и наклеивают их на лист с рисунком персонажа.</w:t>
            </w:r>
          </w:p>
          <w:p w:rsidR="00A37D1B" w:rsidRPr="00AC7BB1" w:rsidRDefault="00EE16A8" w:rsidP="000F5857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AC7BB1">
              <w:rPr>
                <w:rFonts w:eastAsiaTheme="minorHAnsi"/>
                <w:kern w:val="0"/>
                <w:sz w:val="28"/>
                <w:szCs w:val="28"/>
              </w:rPr>
              <w:t>Время работы: 15 – 20 минут.</w:t>
            </w:r>
          </w:p>
          <w:p w:rsidR="00F7168A" w:rsidRDefault="00F7168A" w:rsidP="000F5857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AC7BB1" w:rsidRPr="00AC7BB1" w:rsidRDefault="00AC7BB1" w:rsidP="00AC7BB1">
            <w:pPr>
              <w:widowControl/>
              <w:suppressAutoHyphens w:val="0"/>
              <w:ind w:left="-34"/>
              <w:rPr>
                <w:rFonts w:eastAsiaTheme="minorHAnsi"/>
                <w:kern w:val="0"/>
                <w:sz w:val="28"/>
                <w:szCs w:val="28"/>
              </w:rPr>
            </w:pPr>
            <w:r w:rsidRPr="00AC7BB1">
              <w:rPr>
                <w:rFonts w:eastAsiaTheme="minorHAnsi"/>
                <w:i/>
                <w:kern w:val="0"/>
                <w:sz w:val="28"/>
                <w:szCs w:val="28"/>
              </w:rPr>
              <w:t>Диалог с учащимися о профессиях.</w:t>
            </w:r>
            <w:r>
              <w:t xml:space="preserve"> </w:t>
            </w:r>
            <w:r w:rsidRPr="00AC7BB1">
              <w:rPr>
                <w:rFonts w:eastAsiaTheme="minorHAnsi"/>
                <w:kern w:val="0"/>
                <w:sz w:val="28"/>
                <w:szCs w:val="28"/>
              </w:rPr>
              <w:t>Учащие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ся отвечают на вопросы педагога </w:t>
            </w:r>
            <w:r w:rsidRPr="00AC7BB1">
              <w:rPr>
                <w:rFonts w:eastAsiaTheme="minorHAnsi"/>
                <w:kern w:val="0"/>
                <w:sz w:val="28"/>
                <w:szCs w:val="28"/>
              </w:rPr>
              <w:t>о профессиях, с которыми они позна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комились, работая с персонажными </w:t>
            </w:r>
            <w:r w:rsidRPr="00AC7BB1">
              <w:rPr>
                <w:rFonts w:eastAsiaTheme="minorHAnsi"/>
                <w:kern w:val="0"/>
                <w:sz w:val="28"/>
                <w:szCs w:val="28"/>
              </w:rPr>
              <w:t>текстами. Педагог наклеивает ответы учащихся на доску, составляя</w:t>
            </w:r>
          </w:p>
          <w:p w:rsidR="00F7168A" w:rsidRDefault="008D023C" w:rsidP="00AC7BB1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м</w:t>
            </w:r>
            <w:r w:rsidR="00AC7BB1">
              <w:rPr>
                <w:rFonts w:eastAsiaTheme="minorHAnsi"/>
                <w:kern w:val="0"/>
                <w:sz w:val="28"/>
                <w:szCs w:val="28"/>
              </w:rPr>
              <w:t xml:space="preserve">ентальную </w:t>
            </w:r>
            <w:r w:rsidR="00AC7BB1" w:rsidRPr="00AC7BB1">
              <w:rPr>
                <w:rFonts w:eastAsiaTheme="minorHAnsi"/>
                <w:kern w:val="0"/>
                <w:sz w:val="28"/>
                <w:szCs w:val="28"/>
              </w:rPr>
              <w:t>карту художественных профессий.</w:t>
            </w:r>
          </w:p>
          <w:p w:rsidR="00F7168A" w:rsidRPr="00CB452A" w:rsidRDefault="00F7168A" w:rsidP="005F2E7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DF4C5A" w:rsidRPr="00DF4C5A" w:rsidRDefault="00DF4C5A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DF4C5A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Ответы учащихся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C84F94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учащихся.</w:t>
            </w: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7B0FF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7B0FF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7B0FF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Pr="00C84F94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Работают в парах, выполняют задание.</w:t>
            </w:r>
          </w:p>
        </w:tc>
        <w:tc>
          <w:tcPr>
            <w:tcW w:w="3011" w:type="dxa"/>
          </w:tcPr>
          <w:p w:rsidR="008A0AE8" w:rsidRPr="008A0AE8" w:rsidRDefault="00BF735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BF7357">
              <w:rPr>
                <w:rFonts w:eastAsiaTheme="minorHAnsi"/>
                <w:kern w:val="0"/>
                <w:sz w:val="28"/>
                <w:szCs w:val="28"/>
              </w:rPr>
              <w:lastRenderedPageBreak/>
              <w:t>Знание и умение работать парах</w:t>
            </w:r>
            <w:r w:rsidR="008A0AE8" w:rsidRPr="00BF7357">
              <w:rPr>
                <w:rFonts w:eastAsiaTheme="minorHAnsi"/>
                <w:kern w:val="0"/>
                <w:sz w:val="28"/>
                <w:szCs w:val="28"/>
              </w:rPr>
              <w:t>; умение слушать педагога, умение работа</w:t>
            </w:r>
            <w:r w:rsidRPr="00BF7357">
              <w:rPr>
                <w:rFonts w:eastAsiaTheme="minorHAnsi"/>
                <w:kern w:val="0"/>
                <w:sz w:val="28"/>
                <w:szCs w:val="28"/>
              </w:rPr>
              <w:t xml:space="preserve">ть самостоятельно; </w:t>
            </w:r>
            <w:r w:rsidR="008A0AE8" w:rsidRPr="00BF7357">
              <w:rPr>
                <w:rFonts w:eastAsiaTheme="minorHAnsi"/>
                <w:kern w:val="0"/>
                <w:sz w:val="28"/>
                <w:szCs w:val="28"/>
              </w:rPr>
              <w:t xml:space="preserve">умение анализировать результаты </w:t>
            </w:r>
            <w:r>
              <w:rPr>
                <w:rFonts w:eastAsiaTheme="minorHAnsi"/>
                <w:kern w:val="0"/>
                <w:sz w:val="28"/>
                <w:szCs w:val="28"/>
              </w:rPr>
              <w:t>работы.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</w:tc>
      </w:tr>
      <w:tr w:rsidR="00B92669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lastRenderedPageBreak/>
              <w:t>Заключительный этап. Подведение итогов.  Рефлексия.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Задачи: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- сделать выводы по результатам исследования; </w:t>
            </w:r>
          </w:p>
          <w:p w:rsidR="008A0AE8" w:rsidRPr="008A0AE8" w:rsidRDefault="008A0AE8" w:rsidP="00DB5C7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уметь применят</w:t>
            </w:r>
            <w:r w:rsidR="00DB5C7E">
              <w:rPr>
                <w:rFonts w:eastAsiaTheme="minorHAnsi"/>
                <w:kern w:val="0"/>
                <w:sz w:val="28"/>
                <w:szCs w:val="28"/>
              </w:rPr>
              <w:t>ь полученные знания на практике.</w:t>
            </w:r>
          </w:p>
        </w:tc>
        <w:tc>
          <w:tcPr>
            <w:tcW w:w="2545" w:type="dxa"/>
          </w:tcPr>
          <w:p w:rsidR="00636A9D" w:rsidRDefault="00636A9D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Беседа.</w:t>
            </w:r>
          </w:p>
          <w:p w:rsidR="0043359D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Вопросы по результатам</w:t>
            </w:r>
            <w:r w:rsidR="0043359D">
              <w:rPr>
                <w:rFonts w:eastAsiaTheme="minorHAnsi"/>
                <w:kern w:val="0"/>
                <w:sz w:val="28"/>
                <w:szCs w:val="28"/>
              </w:rPr>
              <w:t xml:space="preserve"> практической работы; </w:t>
            </w:r>
          </w:p>
          <w:p w:rsidR="008A0AE8" w:rsidRDefault="004335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обмен впечатлениями </w:t>
            </w:r>
            <w:r w:rsidR="00071F18">
              <w:rPr>
                <w:rFonts w:eastAsiaTheme="minorHAnsi"/>
                <w:kern w:val="0"/>
                <w:sz w:val="28"/>
                <w:szCs w:val="28"/>
              </w:rPr>
              <w:t>о проделанной работе.</w:t>
            </w:r>
          </w:p>
          <w:p w:rsidR="00636A9D" w:rsidRDefault="00636A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636A9D" w:rsidRPr="008A0AE8" w:rsidRDefault="00636A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Т</w:t>
            </w:r>
            <w:r w:rsidR="003B6AC2">
              <w:rPr>
                <w:rFonts w:eastAsiaTheme="minorHAnsi"/>
                <w:kern w:val="0"/>
                <w:sz w:val="28"/>
                <w:szCs w:val="28"/>
              </w:rPr>
              <w:t>ворческое задание (выполняется каждым учащимся индивидуально).</w:t>
            </w:r>
          </w:p>
        </w:tc>
        <w:tc>
          <w:tcPr>
            <w:tcW w:w="4183" w:type="dxa"/>
          </w:tcPr>
          <w:p w:rsidR="005F2E7C" w:rsidRPr="005F2E7C" w:rsidRDefault="005F2E7C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F2E7C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8A0AE8" w:rsidRDefault="008A0AE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Педагог совместно с учащимися делает выводы по п</w:t>
            </w:r>
            <w:r w:rsidR="005F2E7C">
              <w:rPr>
                <w:rFonts w:eastAsiaTheme="minorHAnsi"/>
                <w:kern w:val="0"/>
                <w:sz w:val="28"/>
                <w:szCs w:val="28"/>
              </w:rPr>
              <w:t xml:space="preserve">роведённой работе </w:t>
            </w:r>
            <w:r w:rsidR="005F2E7C" w:rsidRPr="005F2E7C">
              <w:rPr>
                <w:rFonts w:eastAsiaTheme="minorHAnsi"/>
                <w:i/>
                <w:kern w:val="0"/>
                <w:sz w:val="28"/>
                <w:szCs w:val="28"/>
              </w:rPr>
              <w:t>(-В чём польза профессии художник для людей?)</w:t>
            </w:r>
          </w:p>
          <w:p w:rsidR="00BC3F7F" w:rsidRDefault="00BC3F7F" w:rsidP="005F2E7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C3F7F" w:rsidRDefault="00BC3F7F" w:rsidP="005F2E7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После проведения рефлексии пед</w:t>
            </w:r>
            <w:r w:rsidR="0058794F">
              <w:rPr>
                <w:rFonts w:eastAsiaTheme="minorHAnsi"/>
                <w:kern w:val="0"/>
                <w:sz w:val="28"/>
                <w:szCs w:val="28"/>
              </w:rPr>
              <w:t>агог дополняет ментальную карту ответами на вопрос.</w:t>
            </w:r>
          </w:p>
          <w:p w:rsidR="00E27227" w:rsidRDefault="00E27227" w:rsidP="005F2E7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A62C41" w:rsidRPr="00EB3C77" w:rsidRDefault="00E27227" w:rsidP="00B92669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На основе полученных знаний педагог предлагает </w:t>
            </w: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 xml:space="preserve">учащимся выполнить творческое задание по лепке «Художник </w:t>
            </w:r>
            <w:bookmarkStart w:id="0" w:name="_GoBack"/>
            <w:bookmarkEnd w:id="0"/>
            <w:r>
              <w:rPr>
                <w:rFonts w:eastAsiaTheme="minorHAnsi"/>
                <w:kern w:val="0"/>
                <w:sz w:val="28"/>
                <w:szCs w:val="28"/>
              </w:rPr>
              <w:t xml:space="preserve">за работой». </w:t>
            </w:r>
          </w:p>
        </w:tc>
        <w:tc>
          <w:tcPr>
            <w:tcW w:w="3058" w:type="dxa"/>
          </w:tcPr>
          <w:p w:rsidR="008A0AE8" w:rsidRPr="00014840" w:rsidRDefault="0001484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14840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Ответы учащихся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P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Выполняют творческое задание</w:t>
            </w: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Pr="008A0AE8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050DF5" w:rsidP="00050DF5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 xml:space="preserve">Умение анализировать изученный 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материал и делать выводы; </w:t>
            </w:r>
            <w:r w:rsidR="00DB5C7E">
              <w:rPr>
                <w:rFonts w:eastAsiaTheme="minorHAnsi"/>
                <w:kern w:val="0"/>
                <w:sz w:val="28"/>
                <w:szCs w:val="28"/>
              </w:rPr>
              <w:t>умение делиться  впечатлениями о проведённом занятии; применять полученные знания на практике.</w:t>
            </w:r>
          </w:p>
        </w:tc>
      </w:tr>
    </w:tbl>
    <w:p w:rsidR="008A0AE8" w:rsidRDefault="008A0AE8" w:rsidP="00C72D95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  <w:sectPr w:rsidR="008A0AE8" w:rsidSect="005911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432F0F" w:rsidRPr="00AA4CF1" w:rsidRDefault="00432F0F" w:rsidP="00C72D95">
      <w:pPr>
        <w:spacing w:line="360" w:lineRule="auto"/>
        <w:jc w:val="both"/>
      </w:pPr>
    </w:p>
    <w:sectPr w:rsidR="00432F0F" w:rsidRPr="00AA4CF1" w:rsidSect="008A0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FFD"/>
    <w:multiLevelType w:val="hybridMultilevel"/>
    <w:tmpl w:val="D26E7E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291D7DD5"/>
    <w:multiLevelType w:val="hybridMultilevel"/>
    <w:tmpl w:val="90C665AE"/>
    <w:lvl w:ilvl="0" w:tplc="303278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E2277"/>
    <w:multiLevelType w:val="hybridMultilevel"/>
    <w:tmpl w:val="D8F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2BDC"/>
    <w:multiLevelType w:val="hybridMultilevel"/>
    <w:tmpl w:val="95D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F"/>
    <w:rsid w:val="00014840"/>
    <w:rsid w:val="000175C2"/>
    <w:rsid w:val="00050DF5"/>
    <w:rsid w:val="00071F18"/>
    <w:rsid w:val="00077042"/>
    <w:rsid w:val="000A1E6A"/>
    <w:rsid w:val="000A4DA1"/>
    <w:rsid w:val="000E515D"/>
    <w:rsid w:val="000F1914"/>
    <w:rsid w:val="000F5857"/>
    <w:rsid w:val="00114162"/>
    <w:rsid w:val="001145BE"/>
    <w:rsid w:val="00115FB1"/>
    <w:rsid w:val="00116C3B"/>
    <w:rsid w:val="00126486"/>
    <w:rsid w:val="001532C1"/>
    <w:rsid w:val="00177E1A"/>
    <w:rsid w:val="0018645E"/>
    <w:rsid w:val="00187729"/>
    <w:rsid w:val="001A145D"/>
    <w:rsid w:val="001A43EB"/>
    <w:rsid w:val="001A459C"/>
    <w:rsid w:val="00201A85"/>
    <w:rsid w:val="00203896"/>
    <w:rsid w:val="00203EBA"/>
    <w:rsid w:val="00213539"/>
    <w:rsid w:val="00252EE8"/>
    <w:rsid w:val="00253B67"/>
    <w:rsid w:val="00262D1B"/>
    <w:rsid w:val="00265831"/>
    <w:rsid w:val="00274A3E"/>
    <w:rsid w:val="00276651"/>
    <w:rsid w:val="00277E27"/>
    <w:rsid w:val="002B1FF8"/>
    <w:rsid w:val="002C4AD7"/>
    <w:rsid w:val="002E7347"/>
    <w:rsid w:val="003147CC"/>
    <w:rsid w:val="00341BDA"/>
    <w:rsid w:val="0036077F"/>
    <w:rsid w:val="0036359E"/>
    <w:rsid w:val="00377CAF"/>
    <w:rsid w:val="0039012D"/>
    <w:rsid w:val="003A15DE"/>
    <w:rsid w:val="003A5391"/>
    <w:rsid w:val="003B0B53"/>
    <w:rsid w:val="003B2CB3"/>
    <w:rsid w:val="003B6AC2"/>
    <w:rsid w:val="003B6FA6"/>
    <w:rsid w:val="003B7E56"/>
    <w:rsid w:val="003C1A07"/>
    <w:rsid w:val="003D2EAE"/>
    <w:rsid w:val="003D5B47"/>
    <w:rsid w:val="00417304"/>
    <w:rsid w:val="00426915"/>
    <w:rsid w:val="00432F0F"/>
    <w:rsid w:val="0043359D"/>
    <w:rsid w:val="00435EE1"/>
    <w:rsid w:val="00447088"/>
    <w:rsid w:val="00460393"/>
    <w:rsid w:val="00475941"/>
    <w:rsid w:val="00487031"/>
    <w:rsid w:val="00495EB7"/>
    <w:rsid w:val="00496A15"/>
    <w:rsid w:val="004B1450"/>
    <w:rsid w:val="004E67A9"/>
    <w:rsid w:val="004F21E0"/>
    <w:rsid w:val="0050728D"/>
    <w:rsid w:val="005427E6"/>
    <w:rsid w:val="0056425A"/>
    <w:rsid w:val="00575773"/>
    <w:rsid w:val="0058794F"/>
    <w:rsid w:val="00590B66"/>
    <w:rsid w:val="0059115B"/>
    <w:rsid w:val="00591BD4"/>
    <w:rsid w:val="005A3A47"/>
    <w:rsid w:val="005A51D8"/>
    <w:rsid w:val="005C15DE"/>
    <w:rsid w:val="005C54C0"/>
    <w:rsid w:val="005D58B3"/>
    <w:rsid w:val="005E05DB"/>
    <w:rsid w:val="005E7900"/>
    <w:rsid w:val="005F2E7C"/>
    <w:rsid w:val="005F7566"/>
    <w:rsid w:val="00600B77"/>
    <w:rsid w:val="0060404B"/>
    <w:rsid w:val="00636A9D"/>
    <w:rsid w:val="0064463D"/>
    <w:rsid w:val="0067352E"/>
    <w:rsid w:val="006814B3"/>
    <w:rsid w:val="00694C55"/>
    <w:rsid w:val="006A270B"/>
    <w:rsid w:val="006C0489"/>
    <w:rsid w:val="006F1CC8"/>
    <w:rsid w:val="00717F18"/>
    <w:rsid w:val="00725C40"/>
    <w:rsid w:val="00727183"/>
    <w:rsid w:val="00732D92"/>
    <w:rsid w:val="0074118F"/>
    <w:rsid w:val="00741648"/>
    <w:rsid w:val="00750D3B"/>
    <w:rsid w:val="007534C7"/>
    <w:rsid w:val="00763776"/>
    <w:rsid w:val="00765787"/>
    <w:rsid w:val="0078760A"/>
    <w:rsid w:val="0079276C"/>
    <w:rsid w:val="007B0FF9"/>
    <w:rsid w:val="007D2194"/>
    <w:rsid w:val="007F72F5"/>
    <w:rsid w:val="00803CF4"/>
    <w:rsid w:val="00814E48"/>
    <w:rsid w:val="00820EA5"/>
    <w:rsid w:val="00823F3F"/>
    <w:rsid w:val="008552EF"/>
    <w:rsid w:val="008603FF"/>
    <w:rsid w:val="008725A9"/>
    <w:rsid w:val="00873B42"/>
    <w:rsid w:val="00882A89"/>
    <w:rsid w:val="008A0AE8"/>
    <w:rsid w:val="008A0FBA"/>
    <w:rsid w:val="008A75C0"/>
    <w:rsid w:val="008C387D"/>
    <w:rsid w:val="008D023C"/>
    <w:rsid w:val="008D197D"/>
    <w:rsid w:val="008D22E0"/>
    <w:rsid w:val="009626E5"/>
    <w:rsid w:val="009726E1"/>
    <w:rsid w:val="009945FF"/>
    <w:rsid w:val="009A02F1"/>
    <w:rsid w:val="009C2761"/>
    <w:rsid w:val="009C6201"/>
    <w:rsid w:val="009F1AAB"/>
    <w:rsid w:val="00A36A2B"/>
    <w:rsid w:val="00A37D1B"/>
    <w:rsid w:val="00A535CE"/>
    <w:rsid w:val="00A62C41"/>
    <w:rsid w:val="00A73DE6"/>
    <w:rsid w:val="00A85799"/>
    <w:rsid w:val="00AA4CF1"/>
    <w:rsid w:val="00AB2C6A"/>
    <w:rsid w:val="00AC7BB1"/>
    <w:rsid w:val="00AD685F"/>
    <w:rsid w:val="00AE4927"/>
    <w:rsid w:val="00B00539"/>
    <w:rsid w:val="00B02D73"/>
    <w:rsid w:val="00B0694D"/>
    <w:rsid w:val="00B31FE5"/>
    <w:rsid w:val="00B35936"/>
    <w:rsid w:val="00B35A0E"/>
    <w:rsid w:val="00B47A72"/>
    <w:rsid w:val="00B5470F"/>
    <w:rsid w:val="00B90C17"/>
    <w:rsid w:val="00B9129E"/>
    <w:rsid w:val="00B92669"/>
    <w:rsid w:val="00BA6A50"/>
    <w:rsid w:val="00BC3F7F"/>
    <w:rsid w:val="00BC550D"/>
    <w:rsid w:val="00BD7EBF"/>
    <w:rsid w:val="00BE00D3"/>
    <w:rsid w:val="00BE229C"/>
    <w:rsid w:val="00BF7357"/>
    <w:rsid w:val="00C14273"/>
    <w:rsid w:val="00C321CA"/>
    <w:rsid w:val="00C63821"/>
    <w:rsid w:val="00C72D95"/>
    <w:rsid w:val="00C84F94"/>
    <w:rsid w:val="00C86E0C"/>
    <w:rsid w:val="00C9731A"/>
    <w:rsid w:val="00CA4222"/>
    <w:rsid w:val="00CA711C"/>
    <w:rsid w:val="00CB00F0"/>
    <w:rsid w:val="00CB452A"/>
    <w:rsid w:val="00CC23A6"/>
    <w:rsid w:val="00CD241B"/>
    <w:rsid w:val="00D1798E"/>
    <w:rsid w:val="00D54BBA"/>
    <w:rsid w:val="00D809CB"/>
    <w:rsid w:val="00D8262F"/>
    <w:rsid w:val="00D900A0"/>
    <w:rsid w:val="00DA061D"/>
    <w:rsid w:val="00DA7216"/>
    <w:rsid w:val="00DB5C7E"/>
    <w:rsid w:val="00DD4EEC"/>
    <w:rsid w:val="00DF4C5A"/>
    <w:rsid w:val="00E065C6"/>
    <w:rsid w:val="00E27227"/>
    <w:rsid w:val="00E446D5"/>
    <w:rsid w:val="00E45833"/>
    <w:rsid w:val="00E7558E"/>
    <w:rsid w:val="00EB328C"/>
    <w:rsid w:val="00EB3C77"/>
    <w:rsid w:val="00EE16A8"/>
    <w:rsid w:val="00EE5B05"/>
    <w:rsid w:val="00EE5FFD"/>
    <w:rsid w:val="00F0687F"/>
    <w:rsid w:val="00F42E75"/>
    <w:rsid w:val="00F453B9"/>
    <w:rsid w:val="00F54CE6"/>
    <w:rsid w:val="00F7168A"/>
    <w:rsid w:val="00FC039F"/>
    <w:rsid w:val="00FD271A"/>
    <w:rsid w:val="00FD5251"/>
    <w:rsid w:val="00FE09B3"/>
    <w:rsid w:val="00FE72ED"/>
    <w:rsid w:val="00FF30C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D134"/>
  <w15:docId w15:val="{CAA461CB-D5BC-45CF-9FFB-852F5B0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32F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CC23A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A0AE8"/>
    <w:pPr>
      <w:spacing w:after="0" w:line="240" w:lineRule="auto"/>
      <w:ind w:left="-567"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BC83-B8AB-4131-80FB-4F7DC30A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Эдуардовна</dc:creator>
  <cp:keywords/>
  <dc:description/>
  <cp:lastModifiedBy>teacher</cp:lastModifiedBy>
  <cp:revision>252</cp:revision>
  <dcterms:created xsi:type="dcterms:W3CDTF">2024-04-10T11:46:00Z</dcterms:created>
  <dcterms:modified xsi:type="dcterms:W3CDTF">2024-11-26T09:39:00Z</dcterms:modified>
</cp:coreProperties>
</file>